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val="en-US" w:eastAsia="zh-CN"/>
        </w:rPr>
        <w:t>枚乘路校区先鸣路局部道路修补工程施工方案</w:t>
      </w:r>
    </w:p>
    <w:p>
      <w:pPr>
        <w:numPr>
          <w:ilvl w:val="0"/>
          <w:numId w:val="1"/>
        </w:numPr>
        <w:rPr>
          <w:rFonts w:hint="eastAsia" w:ascii="宋体" w:hAnsi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拆除原有局部破损路面，拆除至硬化层；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使用</w:t>
      </w:r>
      <w:r>
        <w:rPr>
          <w:rFonts w:hint="default" w:ascii="宋体" w:hAnsi="宋体" w:cs="宋体"/>
          <w:sz w:val="28"/>
          <w:szCs w:val="28"/>
          <w:lang w:val="en-US" w:eastAsia="zh-CN"/>
        </w:rPr>
        <w:t>细粒式沥青铺筑，碾压</w:t>
      </w:r>
      <w:r>
        <w:rPr>
          <w:rFonts w:hint="eastAsia" w:ascii="宋体" w:hAnsi="宋体" w:cs="宋体"/>
          <w:sz w:val="28"/>
          <w:szCs w:val="28"/>
          <w:lang w:val="en-US" w:eastAsia="zh-CN"/>
        </w:rPr>
        <w:t>，修补路面；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施工垃圾及时清运等。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2675FE"/>
    <w:multiLevelType w:val="singleLevel"/>
    <w:tmpl w:val="2C2675F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iODgzMzJiMjMyMjIwM2Y2YTNhYjE0OWQxMWRlNTQifQ=="/>
  </w:docVars>
  <w:rsids>
    <w:rsidRoot w:val="00000000"/>
    <w:rsid w:val="427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2023-07-17T10:23:16Z</dcterms:created>
  <dc:creator>Administrator</dc:creator>
  <cp:lastModifiedBy>Administrator</cp:lastModifiedBy>
  <dcterms:modified xsi:type="dcterms:W3CDTF">2023-07-17T10:23:29Z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69B9BDAB42904F168B0EC0DB8B8ACF4C_12</vt:lpwstr>
  </property>
</Properties>
</file>