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29" w:rsidRDefault="008C3965">
      <w:pPr>
        <w:pStyle w:val="a7"/>
        <w:spacing w:before="0" w:beforeAutospacing="0" w:after="0" w:afterAutospacing="0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805262">
        <w:rPr>
          <w:rFonts w:ascii="方正小标宋简体" w:eastAsia="方正小标宋简体" w:hAnsi="黑体" w:hint="eastAsia"/>
          <w:bCs/>
          <w:sz w:val="36"/>
          <w:szCs w:val="36"/>
        </w:rPr>
        <w:t>淮阴工学院</w:t>
      </w:r>
      <w:r w:rsidR="00DD1E29">
        <w:rPr>
          <w:rFonts w:ascii="方正小标宋简体" w:eastAsia="方正小标宋简体" w:hAnsi="黑体" w:hint="eastAsia"/>
          <w:bCs/>
          <w:sz w:val="36"/>
          <w:szCs w:val="36"/>
        </w:rPr>
        <w:t>学生宿舍改造电力配套</w:t>
      </w:r>
      <w:r w:rsidR="00100486">
        <w:rPr>
          <w:rFonts w:ascii="方正小标宋简体" w:eastAsia="方正小标宋简体" w:hAnsi="黑体" w:hint="eastAsia"/>
          <w:bCs/>
          <w:sz w:val="36"/>
          <w:szCs w:val="36"/>
        </w:rPr>
        <w:t>工程</w:t>
      </w:r>
      <w:r w:rsidR="00DD1E29">
        <w:rPr>
          <w:rFonts w:ascii="方正小标宋简体" w:eastAsia="方正小标宋简体" w:hAnsi="黑体" w:hint="eastAsia"/>
          <w:bCs/>
          <w:sz w:val="36"/>
          <w:szCs w:val="36"/>
        </w:rPr>
        <w:t>图纸设计</w:t>
      </w:r>
    </w:p>
    <w:p w:rsidR="006E793C" w:rsidRPr="00805262" w:rsidRDefault="006A5246">
      <w:pPr>
        <w:pStyle w:val="a7"/>
        <w:spacing w:before="0" w:beforeAutospacing="0" w:after="0" w:afterAutospacing="0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805262">
        <w:rPr>
          <w:rFonts w:ascii="方正小标宋简体" w:eastAsia="方正小标宋简体" w:hAnsi="黑体" w:hint="eastAsia"/>
          <w:bCs/>
          <w:sz w:val="36"/>
          <w:szCs w:val="36"/>
        </w:rPr>
        <w:t>采购</w:t>
      </w:r>
      <w:r w:rsidR="008C3965" w:rsidRPr="00805262">
        <w:rPr>
          <w:rFonts w:ascii="方正小标宋简体" w:eastAsia="方正小标宋简体" w:hAnsi="黑体" w:hint="eastAsia"/>
          <w:bCs/>
          <w:sz w:val="36"/>
          <w:szCs w:val="36"/>
        </w:rPr>
        <w:t>询价文件</w:t>
      </w:r>
    </w:p>
    <w:p w:rsidR="006E793C" w:rsidRDefault="008C3965" w:rsidP="00EB4844">
      <w:pPr>
        <w:widowControl/>
        <w:spacing w:line="440" w:lineRule="exact"/>
        <w:ind w:firstLineChars="2200" w:firstLine="5280"/>
        <w:jc w:val="left"/>
        <w:rPr>
          <w:rFonts w:ascii="宋体" w:hAnsi="宋体" w:cs="宋体"/>
          <w:kern w:val="0"/>
          <w:sz w:val="24"/>
          <w:szCs w:val="24"/>
        </w:rPr>
      </w:pPr>
      <w:r w:rsidRPr="00A50D17">
        <w:rPr>
          <w:rFonts w:ascii="宋体" w:hAnsi="宋体" w:cs="宋体" w:hint="eastAsia"/>
          <w:kern w:val="0"/>
          <w:sz w:val="24"/>
          <w:szCs w:val="24"/>
        </w:rPr>
        <w:t>项目编号：</w:t>
      </w:r>
      <w:r w:rsidR="00C65175">
        <w:rPr>
          <w:rFonts w:ascii="宋体" w:hAnsi="宋体" w:cs="宋体" w:hint="eastAsia"/>
          <w:kern w:val="0"/>
          <w:sz w:val="24"/>
          <w:szCs w:val="24"/>
        </w:rPr>
        <w:t>HGHQ</w:t>
      </w:r>
      <w:r w:rsidR="00EB4844">
        <w:rPr>
          <w:rFonts w:ascii="宋体" w:hAnsi="宋体" w:cs="宋体" w:hint="eastAsia"/>
          <w:kern w:val="0"/>
          <w:sz w:val="24"/>
          <w:szCs w:val="24"/>
        </w:rPr>
        <w:t>NY</w:t>
      </w:r>
      <w:r w:rsidR="000E22DC" w:rsidRPr="00A50D17">
        <w:rPr>
          <w:rFonts w:ascii="宋体" w:hAnsi="宋体" w:cs="宋体" w:hint="eastAsia"/>
          <w:kern w:val="0"/>
          <w:sz w:val="24"/>
          <w:szCs w:val="24"/>
        </w:rPr>
        <w:t>20</w:t>
      </w:r>
      <w:r w:rsidR="005C39F3">
        <w:rPr>
          <w:rFonts w:ascii="宋体" w:hAnsi="宋体" w:cs="宋体"/>
          <w:kern w:val="0"/>
          <w:sz w:val="24"/>
          <w:szCs w:val="24"/>
        </w:rPr>
        <w:t>2</w:t>
      </w:r>
      <w:r w:rsidR="00DD1E29">
        <w:rPr>
          <w:rFonts w:ascii="宋体" w:hAnsi="宋体" w:cs="宋体" w:hint="eastAsia"/>
          <w:kern w:val="0"/>
          <w:sz w:val="24"/>
          <w:szCs w:val="24"/>
        </w:rPr>
        <w:t>4</w:t>
      </w:r>
      <w:r w:rsidR="00C65175">
        <w:rPr>
          <w:rFonts w:ascii="宋体" w:hAnsi="宋体" w:cs="宋体"/>
          <w:kern w:val="0"/>
          <w:sz w:val="24"/>
          <w:szCs w:val="24"/>
        </w:rPr>
        <w:t>00</w:t>
      </w:r>
      <w:r w:rsidR="00DD1E29">
        <w:rPr>
          <w:rFonts w:ascii="宋体" w:hAnsi="宋体" w:cs="宋体" w:hint="eastAsia"/>
          <w:kern w:val="0"/>
          <w:sz w:val="24"/>
          <w:szCs w:val="24"/>
        </w:rPr>
        <w:t>1</w:t>
      </w:r>
    </w:p>
    <w:p w:rsidR="00805262" w:rsidRDefault="00805262">
      <w:pPr>
        <w:widowControl/>
        <w:spacing w:line="440" w:lineRule="exact"/>
        <w:ind w:firstLineChars="2400" w:firstLine="5760"/>
        <w:jc w:val="left"/>
        <w:rPr>
          <w:rFonts w:ascii="宋体" w:cs="宋体"/>
          <w:kern w:val="0"/>
          <w:sz w:val="24"/>
          <w:szCs w:val="24"/>
        </w:rPr>
      </w:pPr>
    </w:p>
    <w:p w:rsidR="006E793C" w:rsidRPr="00511C10" w:rsidRDefault="008C3965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cs="宋体"/>
          <w:kern w:val="0"/>
          <w:sz w:val="24"/>
          <w:szCs w:val="24"/>
        </w:rPr>
        <w:t>   </w:t>
      </w:r>
      <w:r w:rsidRPr="00511C10">
        <w:rPr>
          <w:rFonts w:ascii="宋体" w:hAnsi="宋体"/>
          <w:sz w:val="28"/>
          <w:szCs w:val="28"/>
        </w:rPr>
        <w:t> </w:t>
      </w:r>
      <w:r w:rsidR="006A5246" w:rsidRPr="00511C10">
        <w:rPr>
          <w:rFonts w:ascii="宋体" w:hAnsi="宋体" w:hint="eastAsia"/>
          <w:sz w:val="28"/>
          <w:szCs w:val="28"/>
        </w:rPr>
        <w:t>淮阴工学院现采用</w:t>
      </w:r>
      <w:r w:rsidRPr="00511C10">
        <w:rPr>
          <w:rFonts w:ascii="宋体" w:hAnsi="宋体" w:hint="eastAsia"/>
          <w:sz w:val="28"/>
          <w:szCs w:val="28"/>
        </w:rPr>
        <w:t>询价方式</w:t>
      </w:r>
      <w:r w:rsidR="00A3705E" w:rsidRPr="00511C10">
        <w:rPr>
          <w:rFonts w:ascii="宋体" w:hAnsi="宋体" w:hint="eastAsia"/>
          <w:sz w:val="28"/>
          <w:szCs w:val="28"/>
        </w:rPr>
        <w:t>采购</w:t>
      </w:r>
      <w:r w:rsidR="00DD1E29" w:rsidRPr="00DD1E29">
        <w:rPr>
          <w:rFonts w:ascii="宋体" w:hAnsi="宋体" w:hint="eastAsia"/>
          <w:sz w:val="28"/>
          <w:szCs w:val="28"/>
        </w:rPr>
        <w:t>学生宿舍改造电力配套</w:t>
      </w:r>
      <w:r w:rsidR="00100486">
        <w:rPr>
          <w:rFonts w:ascii="宋体" w:hAnsi="宋体" w:hint="eastAsia"/>
          <w:sz w:val="28"/>
          <w:szCs w:val="28"/>
        </w:rPr>
        <w:t>工程</w:t>
      </w:r>
      <w:r w:rsidR="00DD1E29" w:rsidRPr="00DD1E29">
        <w:rPr>
          <w:rFonts w:ascii="宋体" w:hAnsi="宋体" w:hint="eastAsia"/>
          <w:sz w:val="28"/>
          <w:szCs w:val="28"/>
        </w:rPr>
        <w:t>图纸设计</w:t>
      </w:r>
      <w:r w:rsidR="00A3705E" w:rsidRPr="00511C10">
        <w:rPr>
          <w:rFonts w:ascii="宋体" w:hAnsi="宋体" w:hint="eastAsia"/>
          <w:sz w:val="28"/>
          <w:szCs w:val="28"/>
        </w:rPr>
        <w:t>服务项目</w:t>
      </w:r>
      <w:r w:rsidR="006A5246" w:rsidRPr="00511C10">
        <w:rPr>
          <w:rFonts w:ascii="宋体" w:hAnsi="宋体" w:hint="eastAsia"/>
          <w:sz w:val="28"/>
          <w:szCs w:val="28"/>
        </w:rPr>
        <w:t>，欢迎符合条件的单位</w:t>
      </w:r>
      <w:r w:rsidRPr="00511C10">
        <w:rPr>
          <w:rFonts w:ascii="宋体" w:hAnsi="宋体" w:hint="eastAsia"/>
          <w:sz w:val="28"/>
          <w:szCs w:val="28"/>
        </w:rPr>
        <w:t>参与本项目的询价。现将询价具体事宜公告如下。</w:t>
      </w:r>
    </w:p>
    <w:p w:rsidR="006E793C" w:rsidRPr="00511C10" w:rsidRDefault="008C3965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一、询价内容</w:t>
      </w:r>
    </w:p>
    <w:p w:rsidR="00EA4F68" w:rsidRDefault="00234A72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1</w:t>
      </w:r>
      <w:r w:rsidRPr="00511C10">
        <w:rPr>
          <w:rFonts w:ascii="宋体" w:hAnsi="宋体"/>
          <w:sz w:val="28"/>
          <w:szCs w:val="28"/>
        </w:rPr>
        <w:t>.</w:t>
      </w:r>
      <w:r w:rsidR="00A3705E" w:rsidRPr="00511C10">
        <w:rPr>
          <w:rFonts w:ascii="宋体" w:hAnsi="宋体" w:hint="eastAsia"/>
          <w:sz w:val="28"/>
          <w:szCs w:val="28"/>
        </w:rPr>
        <w:t>淮阴工学院枚乘路校区</w:t>
      </w:r>
      <w:r w:rsidR="00A81641">
        <w:rPr>
          <w:rFonts w:ascii="宋体" w:hAnsi="宋体" w:hint="eastAsia"/>
          <w:sz w:val="28"/>
          <w:szCs w:val="28"/>
        </w:rPr>
        <w:t>北</w:t>
      </w:r>
      <w:r w:rsidR="00A3705E" w:rsidRPr="00511C10">
        <w:rPr>
          <w:rFonts w:ascii="宋体" w:hAnsi="宋体" w:hint="eastAsia"/>
          <w:sz w:val="28"/>
          <w:szCs w:val="28"/>
        </w:rPr>
        <w:t>园，</w:t>
      </w:r>
      <w:r w:rsidR="00A81641">
        <w:rPr>
          <w:rFonts w:ascii="宋体" w:hAnsi="宋体" w:hint="eastAsia"/>
          <w:sz w:val="28"/>
          <w:szCs w:val="28"/>
        </w:rPr>
        <w:t>学生宿舍热水系统改造，需电力配套，拟</w:t>
      </w:r>
      <w:r w:rsidR="009D0992">
        <w:rPr>
          <w:rFonts w:ascii="宋体" w:hAnsi="宋体" w:hint="eastAsia"/>
          <w:sz w:val="28"/>
          <w:szCs w:val="28"/>
        </w:rPr>
        <w:t>在梅苑4-5之间</w:t>
      </w:r>
      <w:r w:rsidR="00A81641">
        <w:rPr>
          <w:rFonts w:ascii="宋体" w:hAnsi="宋体" w:hint="eastAsia"/>
          <w:sz w:val="28"/>
          <w:szCs w:val="28"/>
        </w:rPr>
        <w:t>新建一台1000KVA</w:t>
      </w:r>
      <w:r w:rsidR="009D0992">
        <w:rPr>
          <w:rFonts w:ascii="宋体" w:hAnsi="宋体" w:hint="eastAsia"/>
          <w:sz w:val="28"/>
          <w:szCs w:val="28"/>
        </w:rPr>
        <w:t>箱变，</w:t>
      </w:r>
      <w:r w:rsidR="00312D2A">
        <w:rPr>
          <w:rFonts w:ascii="宋体" w:hAnsi="宋体" w:hint="eastAsia"/>
          <w:sz w:val="28"/>
          <w:szCs w:val="28"/>
        </w:rPr>
        <w:t>高压电缆约400米</w:t>
      </w:r>
      <w:r w:rsidR="009D0992">
        <w:rPr>
          <w:rFonts w:ascii="宋体" w:hAnsi="宋体" w:hint="eastAsia"/>
          <w:sz w:val="28"/>
          <w:szCs w:val="28"/>
        </w:rPr>
        <w:t>，</w:t>
      </w:r>
      <w:r w:rsidR="00312D2A">
        <w:rPr>
          <w:rFonts w:ascii="宋体" w:hAnsi="宋体" w:hint="eastAsia"/>
          <w:sz w:val="28"/>
          <w:szCs w:val="28"/>
        </w:rPr>
        <w:t>具体以实测为准，</w:t>
      </w:r>
      <w:r w:rsidR="00EA4F68">
        <w:rPr>
          <w:rFonts w:ascii="宋体" w:hAnsi="宋体" w:hint="eastAsia"/>
          <w:sz w:val="28"/>
          <w:szCs w:val="28"/>
        </w:rPr>
        <w:t>变压器为1000KVA欧变（干式变）。</w:t>
      </w:r>
    </w:p>
    <w:p w:rsidR="006E793C" w:rsidRPr="00511C10" w:rsidRDefault="00EA4F68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312D2A">
        <w:rPr>
          <w:rFonts w:ascii="宋体" w:hAnsi="宋体" w:hint="eastAsia"/>
          <w:sz w:val="28"/>
          <w:szCs w:val="28"/>
        </w:rPr>
        <w:t>低压</w:t>
      </w:r>
      <w:r w:rsidR="00DE372C">
        <w:rPr>
          <w:rFonts w:ascii="宋体" w:hAnsi="宋体" w:hint="eastAsia"/>
          <w:sz w:val="28"/>
          <w:szCs w:val="28"/>
        </w:rPr>
        <w:t>共九回路，</w:t>
      </w:r>
      <w:r>
        <w:rPr>
          <w:rFonts w:ascii="宋体" w:hAnsi="宋体" w:hint="eastAsia"/>
          <w:sz w:val="28"/>
          <w:szCs w:val="28"/>
        </w:rPr>
        <w:t>主供三回路负荷分别为：250KW、250KW、</w:t>
      </w:r>
      <w:r w:rsidR="00C42346">
        <w:rPr>
          <w:rFonts w:ascii="宋体" w:hAnsi="宋体" w:hint="eastAsia"/>
          <w:sz w:val="28"/>
          <w:szCs w:val="28"/>
        </w:rPr>
        <w:t>315</w:t>
      </w:r>
      <w:r>
        <w:rPr>
          <w:rFonts w:ascii="宋体" w:hAnsi="宋体" w:hint="eastAsia"/>
          <w:sz w:val="28"/>
          <w:szCs w:val="28"/>
        </w:rPr>
        <w:t>KW。备用两回路，负荷按照250KW</w:t>
      </w:r>
      <w:r w:rsidR="00097B7D">
        <w:rPr>
          <w:rFonts w:ascii="宋体" w:hAnsi="宋体" w:hint="eastAsia"/>
          <w:sz w:val="28"/>
          <w:szCs w:val="28"/>
        </w:rPr>
        <w:t>、315KW</w:t>
      </w:r>
      <w:r>
        <w:rPr>
          <w:rFonts w:ascii="宋体" w:hAnsi="宋体" w:hint="eastAsia"/>
          <w:sz w:val="28"/>
          <w:szCs w:val="28"/>
        </w:rPr>
        <w:t>预算，</w:t>
      </w:r>
      <w:r w:rsidR="00DE372C">
        <w:rPr>
          <w:rFonts w:ascii="宋体" w:hAnsi="宋体" w:hint="eastAsia"/>
          <w:sz w:val="28"/>
          <w:szCs w:val="28"/>
        </w:rPr>
        <w:t>其他四回路设计时</w:t>
      </w:r>
      <w:r w:rsidR="00DD0A1B">
        <w:rPr>
          <w:rFonts w:ascii="宋体" w:hAnsi="宋体" w:hint="eastAsia"/>
          <w:sz w:val="28"/>
          <w:szCs w:val="28"/>
        </w:rPr>
        <w:t>按照行业规矩及标准</w:t>
      </w:r>
      <w:r w:rsidR="00DE372C">
        <w:rPr>
          <w:rFonts w:ascii="宋体" w:hAnsi="宋体" w:hint="eastAsia"/>
          <w:sz w:val="28"/>
          <w:szCs w:val="28"/>
        </w:rPr>
        <w:t>自行考虑。</w:t>
      </w:r>
      <w:r>
        <w:rPr>
          <w:rFonts w:ascii="宋体" w:hAnsi="宋体" w:hint="eastAsia"/>
          <w:sz w:val="28"/>
          <w:szCs w:val="28"/>
        </w:rPr>
        <w:t>低压</w:t>
      </w:r>
      <w:r w:rsidR="00312D2A">
        <w:rPr>
          <w:rFonts w:ascii="宋体" w:hAnsi="宋体" w:hint="eastAsia"/>
          <w:sz w:val="28"/>
          <w:szCs w:val="28"/>
        </w:rPr>
        <w:t>电缆</w:t>
      </w:r>
      <w:r>
        <w:rPr>
          <w:rFonts w:ascii="宋体" w:hAnsi="宋体" w:hint="eastAsia"/>
          <w:sz w:val="28"/>
          <w:szCs w:val="28"/>
        </w:rPr>
        <w:t>采用4*185，</w:t>
      </w:r>
      <w:r w:rsidR="00DE372C">
        <w:rPr>
          <w:rFonts w:ascii="宋体" w:hAnsi="宋体" w:hint="eastAsia"/>
          <w:sz w:val="28"/>
          <w:szCs w:val="28"/>
        </w:rPr>
        <w:t>四回路</w:t>
      </w:r>
      <w:r>
        <w:rPr>
          <w:rFonts w:ascii="宋体" w:hAnsi="宋体" w:hint="eastAsia"/>
          <w:sz w:val="28"/>
          <w:szCs w:val="28"/>
        </w:rPr>
        <w:t>出线终端需分别配备一进三出低压电缆分支箱（带计量），</w:t>
      </w:r>
      <w:r w:rsidR="00312D2A">
        <w:rPr>
          <w:rFonts w:ascii="宋体" w:hAnsi="宋体" w:hint="eastAsia"/>
          <w:sz w:val="28"/>
          <w:szCs w:val="28"/>
        </w:rPr>
        <w:t>低压电缆总长约400米</w:t>
      </w:r>
      <w:r w:rsidR="00A3705E" w:rsidRPr="00511C10">
        <w:rPr>
          <w:rFonts w:ascii="宋体" w:hAnsi="宋体" w:hint="eastAsia"/>
          <w:sz w:val="28"/>
          <w:szCs w:val="28"/>
        </w:rPr>
        <w:t>。</w:t>
      </w:r>
    </w:p>
    <w:p w:rsidR="006E793C" w:rsidRPr="00511C10" w:rsidRDefault="00A91739" w:rsidP="00DD0A1B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234A72" w:rsidRPr="00511C10">
        <w:rPr>
          <w:rFonts w:ascii="宋体" w:hAnsi="宋体"/>
          <w:sz w:val="28"/>
          <w:szCs w:val="28"/>
        </w:rPr>
        <w:t>.</w:t>
      </w:r>
      <w:r w:rsidR="00234A72" w:rsidRPr="00511C10">
        <w:rPr>
          <w:rFonts w:ascii="宋体" w:hAnsi="宋体" w:hint="eastAsia"/>
          <w:sz w:val="28"/>
          <w:szCs w:val="28"/>
        </w:rPr>
        <w:t>本项目</w:t>
      </w:r>
      <w:r w:rsidR="00CD0105">
        <w:rPr>
          <w:rFonts w:ascii="宋体" w:hAnsi="宋体" w:hint="eastAsia"/>
          <w:sz w:val="28"/>
          <w:szCs w:val="28"/>
        </w:rPr>
        <w:t>最高限价：</w:t>
      </w:r>
      <w:r w:rsidR="005B49DF">
        <w:rPr>
          <w:rFonts w:ascii="宋体" w:hAnsi="宋体" w:hint="eastAsia"/>
          <w:sz w:val="28"/>
          <w:szCs w:val="28"/>
        </w:rPr>
        <w:t>98</w:t>
      </w:r>
      <w:r w:rsidR="00297BF1">
        <w:rPr>
          <w:rFonts w:ascii="宋体" w:hAnsi="宋体" w:hint="eastAsia"/>
          <w:sz w:val="28"/>
          <w:szCs w:val="28"/>
        </w:rPr>
        <w:t>0</w:t>
      </w:r>
      <w:r w:rsidR="009D0992">
        <w:rPr>
          <w:rFonts w:ascii="宋体" w:hAnsi="宋体" w:hint="eastAsia"/>
          <w:sz w:val="28"/>
          <w:szCs w:val="28"/>
        </w:rPr>
        <w:t>0</w:t>
      </w:r>
      <w:r w:rsidR="00C65175" w:rsidRPr="00511C10">
        <w:rPr>
          <w:rFonts w:ascii="宋体" w:hAnsi="宋体" w:hint="eastAsia"/>
          <w:sz w:val="28"/>
          <w:szCs w:val="28"/>
        </w:rPr>
        <w:t>元</w:t>
      </w:r>
      <w:r w:rsidR="008C3965" w:rsidRPr="00511C10">
        <w:rPr>
          <w:rFonts w:ascii="宋体" w:hAnsi="宋体" w:hint="eastAsia"/>
          <w:sz w:val="28"/>
          <w:szCs w:val="28"/>
        </w:rPr>
        <w:t>。</w:t>
      </w:r>
    </w:p>
    <w:p w:rsidR="00234A72" w:rsidRPr="00511C10" w:rsidRDefault="00A91739" w:rsidP="00DD0A1B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234A72" w:rsidRPr="00511C10">
        <w:rPr>
          <w:rFonts w:ascii="宋体" w:hAnsi="宋体" w:hint="eastAsia"/>
          <w:sz w:val="28"/>
          <w:szCs w:val="28"/>
        </w:rPr>
        <w:t>.质量与技术要求</w:t>
      </w:r>
    </w:p>
    <w:p w:rsidR="00234A72" w:rsidRDefault="00312D2A" w:rsidP="00DD0A1B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设计图纸符合</w:t>
      </w:r>
      <w:r w:rsidR="00A91739">
        <w:rPr>
          <w:rFonts w:ascii="宋体" w:hAnsi="宋体" w:hint="eastAsia"/>
          <w:sz w:val="28"/>
          <w:szCs w:val="28"/>
        </w:rPr>
        <w:t>国家</w:t>
      </w:r>
      <w:r w:rsidR="00234A72" w:rsidRPr="00511C10">
        <w:rPr>
          <w:rFonts w:ascii="宋体" w:hAnsi="宋体" w:hint="eastAsia"/>
          <w:sz w:val="28"/>
          <w:szCs w:val="28"/>
        </w:rPr>
        <w:t>标准</w:t>
      </w:r>
      <w:r w:rsidR="00A91739">
        <w:rPr>
          <w:rFonts w:ascii="宋体" w:hAnsi="宋体" w:hint="eastAsia"/>
          <w:sz w:val="28"/>
          <w:szCs w:val="28"/>
        </w:rPr>
        <w:t>及供电公司验收</w:t>
      </w:r>
      <w:r w:rsidR="00234A72" w:rsidRPr="00511C10">
        <w:rPr>
          <w:rFonts w:ascii="宋体" w:hAnsi="宋体" w:hint="eastAsia"/>
          <w:sz w:val="28"/>
          <w:szCs w:val="28"/>
        </w:rPr>
        <w:t>要求</w:t>
      </w:r>
      <w:r>
        <w:rPr>
          <w:rFonts w:ascii="宋体" w:hAnsi="宋体" w:hint="eastAsia"/>
          <w:sz w:val="28"/>
          <w:szCs w:val="28"/>
        </w:rPr>
        <w:t>，后期需配合</w:t>
      </w:r>
      <w:r w:rsidR="00DD0A1B">
        <w:rPr>
          <w:rFonts w:ascii="宋体" w:hAnsi="宋体" w:hint="eastAsia"/>
          <w:sz w:val="28"/>
          <w:szCs w:val="28"/>
        </w:rPr>
        <w:t>采购人</w:t>
      </w:r>
      <w:r w:rsidR="00DE372C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施工中标单位工作</w:t>
      </w:r>
      <w:r w:rsidR="00A91739">
        <w:rPr>
          <w:rFonts w:ascii="宋体" w:hAnsi="宋体" w:hint="eastAsia"/>
          <w:sz w:val="28"/>
          <w:szCs w:val="28"/>
        </w:rPr>
        <w:t>，</w:t>
      </w:r>
      <w:r w:rsidR="00E024E1" w:rsidRPr="00511C10">
        <w:rPr>
          <w:rFonts w:ascii="宋体" w:hAnsi="宋体" w:hint="eastAsia"/>
          <w:sz w:val="28"/>
          <w:szCs w:val="28"/>
        </w:rPr>
        <w:t>不得以任何理由推脱。</w:t>
      </w:r>
    </w:p>
    <w:p w:rsidR="00242908" w:rsidRPr="00511C10" w:rsidRDefault="00242908" w:rsidP="00DD0A1B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5.提供设计图纸两份，电子档一份。</w:t>
      </w:r>
    </w:p>
    <w:p w:rsidR="006E793C" w:rsidRPr="00511C10" w:rsidRDefault="008C3965" w:rsidP="00234A72">
      <w:pPr>
        <w:widowControl/>
        <w:spacing w:line="440" w:lineRule="exact"/>
        <w:ind w:left="465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二、投标人资格要求</w:t>
      </w:r>
    </w:p>
    <w:p w:rsidR="00A91739" w:rsidRDefault="00A91739" w:rsidP="00511C10">
      <w:pPr>
        <w:widowControl/>
        <w:spacing w:line="4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8C3965" w:rsidRPr="00511C10">
        <w:rPr>
          <w:rFonts w:ascii="宋体" w:hAnsi="宋体" w:hint="eastAsia"/>
          <w:sz w:val="28"/>
          <w:szCs w:val="28"/>
        </w:rPr>
        <w:t>投标单位须为独立法人企业</w:t>
      </w:r>
      <w:r w:rsidR="00234A72" w:rsidRPr="00511C10">
        <w:rPr>
          <w:rFonts w:ascii="宋体" w:hAnsi="宋体" w:hint="eastAsia"/>
          <w:sz w:val="28"/>
          <w:szCs w:val="28"/>
        </w:rPr>
        <w:t>或</w:t>
      </w:r>
      <w:r w:rsidR="00516256" w:rsidRPr="00511C10">
        <w:rPr>
          <w:rFonts w:ascii="宋体" w:hAnsi="宋体" w:hint="eastAsia"/>
          <w:sz w:val="28"/>
          <w:szCs w:val="28"/>
        </w:rPr>
        <w:t>个人独资企业</w:t>
      </w:r>
      <w:r>
        <w:rPr>
          <w:rFonts w:ascii="宋体" w:hAnsi="宋体" w:hint="eastAsia"/>
          <w:sz w:val="28"/>
          <w:szCs w:val="28"/>
        </w:rPr>
        <w:t>，提供</w:t>
      </w:r>
      <w:r w:rsidRPr="00511C10">
        <w:rPr>
          <w:rFonts w:ascii="宋体" w:hAnsi="宋体" w:hint="eastAsia"/>
          <w:sz w:val="28"/>
          <w:szCs w:val="28"/>
        </w:rPr>
        <w:t>营业执照；</w:t>
      </w:r>
      <w:r>
        <w:rPr>
          <w:rFonts w:ascii="宋体" w:hAnsi="宋体" w:hint="eastAsia"/>
          <w:sz w:val="28"/>
          <w:szCs w:val="28"/>
        </w:rPr>
        <w:t>。</w:t>
      </w:r>
    </w:p>
    <w:p w:rsidR="006E793C" w:rsidRPr="00511C10" w:rsidRDefault="00A91739" w:rsidP="00511C10">
      <w:pPr>
        <w:widowControl/>
        <w:spacing w:line="4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A91739">
        <w:rPr>
          <w:rFonts w:ascii="宋体" w:hAnsi="宋体" w:hint="eastAsia"/>
          <w:sz w:val="28"/>
          <w:szCs w:val="28"/>
        </w:rPr>
        <w:t xml:space="preserve"> </w:t>
      </w:r>
      <w:r w:rsidRPr="00511C10">
        <w:rPr>
          <w:rFonts w:ascii="宋体" w:hAnsi="宋体" w:hint="eastAsia"/>
          <w:sz w:val="28"/>
          <w:szCs w:val="28"/>
        </w:rPr>
        <w:t>投标单位</w:t>
      </w:r>
      <w:r>
        <w:rPr>
          <w:rFonts w:ascii="宋体" w:hAnsi="宋体" w:hint="eastAsia"/>
          <w:sz w:val="28"/>
          <w:szCs w:val="28"/>
        </w:rPr>
        <w:t>具有</w:t>
      </w:r>
      <w:r w:rsidR="001971FD">
        <w:rPr>
          <w:rFonts w:asciiTheme="minorEastAsia" w:eastAsiaTheme="minorEastAsia" w:hAnsiTheme="minorEastAsia" w:cstheme="minorEastAsia" w:hint="eastAsia"/>
          <w:sz w:val="24"/>
          <w:szCs w:val="24"/>
        </w:rPr>
        <w:t>电力行业（送电工程、变电工程）专业丙</w:t>
      </w:r>
      <w:r w:rsidR="001971FD" w:rsidRPr="00061AE0">
        <w:rPr>
          <w:rFonts w:asciiTheme="minorEastAsia" w:eastAsiaTheme="minorEastAsia" w:hAnsiTheme="minorEastAsia" w:cstheme="minorEastAsia" w:hint="eastAsia"/>
          <w:sz w:val="24"/>
          <w:szCs w:val="24"/>
        </w:rPr>
        <w:t>级及以上设计资质</w:t>
      </w:r>
      <w:r>
        <w:rPr>
          <w:rFonts w:ascii="宋体" w:hAnsi="宋体" w:hint="eastAsia"/>
          <w:sz w:val="28"/>
          <w:szCs w:val="28"/>
        </w:rPr>
        <w:t>，</w:t>
      </w:r>
      <w:r w:rsidR="008C3965" w:rsidRPr="00511C10">
        <w:rPr>
          <w:rFonts w:ascii="宋体" w:hAnsi="宋体" w:hint="eastAsia"/>
          <w:sz w:val="28"/>
          <w:szCs w:val="28"/>
        </w:rPr>
        <w:t>近三年内在经营活动中没有重大违法记录，在招投标活动中没有</w:t>
      </w:r>
      <w:r w:rsidR="00234A72" w:rsidRPr="00511C10">
        <w:rPr>
          <w:rFonts w:ascii="宋体" w:hAnsi="宋体" w:hint="eastAsia"/>
          <w:sz w:val="28"/>
          <w:szCs w:val="28"/>
        </w:rPr>
        <w:t>违法</w:t>
      </w:r>
      <w:r w:rsidR="008C3965" w:rsidRPr="00511C10">
        <w:rPr>
          <w:rFonts w:ascii="宋体" w:hAnsi="宋体" w:hint="eastAsia"/>
          <w:sz w:val="28"/>
          <w:szCs w:val="28"/>
        </w:rPr>
        <w:t>违规记录。</w:t>
      </w:r>
    </w:p>
    <w:p w:rsidR="006E793C" w:rsidRPr="00511C10" w:rsidRDefault="008C3965" w:rsidP="00511C10">
      <w:pPr>
        <w:widowControl/>
        <w:numPr>
          <w:ilvl w:val="0"/>
          <w:numId w:val="2"/>
        </w:numPr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询价文件发布</w:t>
      </w:r>
    </w:p>
    <w:p w:rsidR="006E793C" w:rsidRPr="00511C10" w:rsidRDefault="00964AE7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上</w:t>
      </w:r>
      <w:r w:rsidR="00A927A2" w:rsidRPr="00511C10">
        <w:rPr>
          <w:rFonts w:ascii="宋体" w:hAnsi="宋体" w:hint="eastAsia"/>
          <w:sz w:val="28"/>
          <w:szCs w:val="28"/>
        </w:rPr>
        <w:t>后勤处网站</w:t>
      </w:r>
      <w:r w:rsidR="00805262" w:rsidRPr="00511C10">
        <w:rPr>
          <w:rFonts w:ascii="宋体" w:hAnsi="宋体" w:hint="eastAsia"/>
          <w:sz w:val="28"/>
          <w:szCs w:val="28"/>
        </w:rPr>
        <w:t>或</w:t>
      </w:r>
      <w:r w:rsidR="00EA174C">
        <w:rPr>
          <w:rFonts w:ascii="宋体" w:hAnsi="宋体" w:hint="eastAsia"/>
          <w:sz w:val="28"/>
          <w:szCs w:val="28"/>
        </w:rPr>
        <w:t>以</w:t>
      </w:r>
      <w:r w:rsidR="00F9003F" w:rsidRPr="00511C10">
        <w:rPr>
          <w:rFonts w:ascii="宋体" w:hAnsi="宋体" w:hint="eastAsia"/>
          <w:sz w:val="28"/>
          <w:szCs w:val="28"/>
        </w:rPr>
        <w:t>电子邮件形式发送</w:t>
      </w:r>
      <w:r w:rsidR="008C3965" w:rsidRPr="00511C10">
        <w:rPr>
          <w:rFonts w:ascii="宋体" w:hAnsi="宋体" w:hint="eastAsia"/>
          <w:sz w:val="28"/>
          <w:szCs w:val="28"/>
        </w:rPr>
        <w:t>。</w:t>
      </w:r>
    </w:p>
    <w:p w:rsidR="006E793C" w:rsidRPr="00511C10" w:rsidRDefault="008C3965" w:rsidP="00511C10">
      <w:pPr>
        <w:widowControl/>
        <w:numPr>
          <w:ilvl w:val="0"/>
          <w:numId w:val="5"/>
        </w:numPr>
        <w:spacing w:line="440" w:lineRule="exact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询价响应文件组成</w:t>
      </w:r>
    </w:p>
    <w:p w:rsidR="003E78A6" w:rsidRPr="00511C10" w:rsidRDefault="008C3965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lastRenderedPageBreak/>
        <w:t>1.</w:t>
      </w:r>
      <w:r w:rsidRPr="00511C10">
        <w:rPr>
          <w:rFonts w:ascii="宋体" w:hAnsi="宋体" w:hint="eastAsia"/>
          <w:sz w:val="28"/>
          <w:szCs w:val="28"/>
        </w:rPr>
        <w:t>报价单</w:t>
      </w:r>
    </w:p>
    <w:p w:rsidR="006E793C" w:rsidRPr="00511C10" w:rsidRDefault="008C3965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投标人应在报价表中写明投标的单价及有关信息，投标报价应包括</w:t>
      </w:r>
      <w:r w:rsidR="00744334">
        <w:rPr>
          <w:rFonts w:ascii="宋体" w:hAnsi="宋体" w:hint="eastAsia"/>
          <w:sz w:val="28"/>
          <w:szCs w:val="28"/>
        </w:rPr>
        <w:t>本次设计</w:t>
      </w:r>
      <w:r w:rsidR="00C91E55">
        <w:rPr>
          <w:rFonts w:ascii="宋体" w:hAnsi="宋体" w:hint="eastAsia"/>
          <w:sz w:val="28"/>
          <w:szCs w:val="28"/>
        </w:rPr>
        <w:t>相关</w:t>
      </w:r>
      <w:r w:rsidR="00E024E1" w:rsidRPr="00511C10">
        <w:rPr>
          <w:rFonts w:ascii="宋体" w:hAnsi="宋体" w:hint="eastAsia"/>
          <w:sz w:val="28"/>
          <w:szCs w:val="28"/>
        </w:rPr>
        <w:t>的所有</w:t>
      </w:r>
      <w:r w:rsidRPr="00511C10">
        <w:rPr>
          <w:rFonts w:ascii="宋体" w:hAnsi="宋体" w:hint="eastAsia"/>
          <w:sz w:val="28"/>
          <w:szCs w:val="28"/>
        </w:rPr>
        <w:t>费用。</w:t>
      </w:r>
    </w:p>
    <w:p w:rsidR="006E793C" w:rsidRPr="00511C10" w:rsidRDefault="008C3965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t>2.</w:t>
      </w:r>
      <w:r w:rsidRPr="00511C10">
        <w:rPr>
          <w:rFonts w:ascii="宋体" w:hAnsi="宋体" w:hint="eastAsia"/>
          <w:sz w:val="28"/>
          <w:szCs w:val="28"/>
        </w:rPr>
        <w:t>营业执照（复印件</w:t>
      </w:r>
      <w:r w:rsidR="00F556F6" w:rsidRPr="00511C10">
        <w:rPr>
          <w:rFonts w:ascii="宋体" w:hAnsi="宋体" w:hint="eastAsia"/>
          <w:sz w:val="28"/>
          <w:szCs w:val="28"/>
        </w:rPr>
        <w:t>加盖印章</w:t>
      </w:r>
      <w:r w:rsidRPr="00511C10">
        <w:rPr>
          <w:rFonts w:ascii="宋体" w:hAnsi="宋体" w:hint="eastAsia"/>
          <w:sz w:val="28"/>
          <w:szCs w:val="28"/>
        </w:rPr>
        <w:t>）</w:t>
      </w:r>
      <w:r w:rsidR="003E78A6" w:rsidRPr="00511C10">
        <w:rPr>
          <w:rFonts w:ascii="宋体" w:hAnsi="宋体" w:hint="eastAsia"/>
          <w:sz w:val="28"/>
          <w:szCs w:val="28"/>
        </w:rPr>
        <w:t>。</w:t>
      </w:r>
    </w:p>
    <w:p w:rsidR="00964AE7" w:rsidRPr="00511C10" w:rsidRDefault="00964AE7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3.相关</w:t>
      </w:r>
      <w:r w:rsidR="00744334">
        <w:rPr>
          <w:rFonts w:ascii="宋体" w:hAnsi="宋体" w:hint="eastAsia"/>
          <w:sz w:val="28"/>
          <w:szCs w:val="28"/>
        </w:rPr>
        <w:t>电力设计</w:t>
      </w:r>
      <w:r w:rsidRPr="00511C10">
        <w:rPr>
          <w:rFonts w:ascii="宋体" w:hAnsi="宋体" w:hint="eastAsia"/>
          <w:sz w:val="28"/>
          <w:szCs w:val="28"/>
        </w:rPr>
        <w:t>资质</w:t>
      </w:r>
      <w:r w:rsidR="00744334">
        <w:rPr>
          <w:rFonts w:ascii="宋体" w:hAnsi="宋体" w:hint="eastAsia"/>
          <w:sz w:val="28"/>
          <w:szCs w:val="28"/>
        </w:rPr>
        <w:t>文件</w:t>
      </w:r>
      <w:r w:rsidRPr="00511C10">
        <w:rPr>
          <w:rFonts w:ascii="宋体" w:hAnsi="宋体" w:hint="eastAsia"/>
          <w:sz w:val="28"/>
          <w:szCs w:val="28"/>
        </w:rPr>
        <w:t>（复印件加盖印章）。</w:t>
      </w:r>
    </w:p>
    <w:p w:rsidR="006E793C" w:rsidRPr="00511C10" w:rsidRDefault="00511C10" w:rsidP="00244DC4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 xml:space="preserve"> </w:t>
      </w:r>
      <w:r w:rsidR="008C3965" w:rsidRPr="00511C10">
        <w:rPr>
          <w:rFonts w:ascii="宋体" w:hAnsi="宋体" w:hint="eastAsia"/>
          <w:sz w:val="28"/>
          <w:szCs w:val="28"/>
        </w:rPr>
        <w:t>五、无效响应</w:t>
      </w:r>
    </w:p>
    <w:p w:rsidR="006E793C" w:rsidRPr="00511C10" w:rsidRDefault="008C3965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以下情况为无效响应</w:t>
      </w:r>
      <w:r w:rsidR="00244DC4" w:rsidRPr="00511C10">
        <w:rPr>
          <w:rFonts w:ascii="宋体" w:hAnsi="宋体" w:hint="eastAsia"/>
          <w:sz w:val="28"/>
          <w:szCs w:val="28"/>
        </w:rPr>
        <w:t>：</w:t>
      </w:r>
    </w:p>
    <w:p w:rsidR="00915936" w:rsidRPr="00511C10" w:rsidRDefault="008C3965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t>1.</w:t>
      </w:r>
      <w:r w:rsidRPr="00511C10">
        <w:rPr>
          <w:rFonts w:ascii="宋体" w:hAnsi="宋体" w:hint="eastAsia"/>
          <w:sz w:val="28"/>
          <w:szCs w:val="28"/>
        </w:rPr>
        <w:t>供应商资格不符合的；</w:t>
      </w:r>
    </w:p>
    <w:p w:rsidR="00915936" w:rsidRPr="00511C10" w:rsidRDefault="008C3965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t>2.</w:t>
      </w:r>
      <w:r w:rsidR="00915936" w:rsidRPr="00511C10">
        <w:rPr>
          <w:rFonts w:ascii="宋体" w:hAnsi="宋体" w:hint="eastAsia"/>
          <w:sz w:val="28"/>
          <w:szCs w:val="28"/>
        </w:rPr>
        <w:t>超过最高限价的；</w:t>
      </w:r>
    </w:p>
    <w:p w:rsidR="006E793C" w:rsidRDefault="00231E9F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3</w:t>
      </w:r>
      <w:r w:rsidR="008C3965" w:rsidRPr="00511C10">
        <w:rPr>
          <w:rFonts w:ascii="宋体" w:hAnsi="宋体"/>
          <w:sz w:val="28"/>
          <w:szCs w:val="28"/>
        </w:rPr>
        <w:t>.</w:t>
      </w:r>
      <w:r w:rsidR="008C3965" w:rsidRPr="00511C10">
        <w:rPr>
          <w:rFonts w:ascii="宋体" w:hAnsi="宋体" w:hint="eastAsia"/>
          <w:sz w:val="28"/>
          <w:szCs w:val="28"/>
        </w:rPr>
        <w:t>其他非实质性响应询价文件的。</w:t>
      </w:r>
    </w:p>
    <w:p w:rsidR="00904E85" w:rsidRPr="00904E85" w:rsidRDefault="00904E85" w:rsidP="00904E85">
      <w:pPr>
        <w:tabs>
          <w:tab w:val="left" w:pos="2820"/>
        </w:tabs>
        <w:spacing w:line="440" w:lineRule="exact"/>
        <w:ind w:firstLineChars="200" w:firstLine="540"/>
        <w:rPr>
          <w:rFonts w:ascii="宋体" w:hAnsi="宋体" w:cs="黑体"/>
          <w:bCs/>
          <w:color w:val="000000"/>
          <w:spacing w:val="15"/>
          <w:kern w:val="0"/>
          <w:sz w:val="24"/>
          <w:szCs w:val="24"/>
        </w:rPr>
      </w:pPr>
      <w:r>
        <w:rPr>
          <w:rFonts w:ascii="宋体" w:hAnsi="宋体" w:cs="黑体" w:hint="eastAsia"/>
          <w:bCs/>
          <w:color w:val="000000"/>
          <w:spacing w:val="15"/>
          <w:kern w:val="0"/>
          <w:sz w:val="24"/>
          <w:szCs w:val="24"/>
        </w:rPr>
        <w:t>六</w:t>
      </w:r>
      <w:r w:rsidRPr="00904E85">
        <w:rPr>
          <w:rFonts w:ascii="宋体" w:hAnsi="宋体" w:cs="黑体" w:hint="eastAsia"/>
          <w:bCs/>
          <w:color w:val="000000"/>
          <w:spacing w:val="15"/>
          <w:kern w:val="0"/>
          <w:sz w:val="24"/>
          <w:szCs w:val="24"/>
        </w:rPr>
        <w:t>、现场勘察</w:t>
      </w:r>
    </w:p>
    <w:p w:rsidR="00904E85" w:rsidRDefault="00904E85" w:rsidP="00904E85">
      <w:pPr>
        <w:spacing w:line="440" w:lineRule="exact"/>
        <w:ind w:firstLineChars="200" w:firstLine="480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color w:val="000000"/>
          <w:sz w:val="24"/>
          <w:szCs w:val="24"/>
        </w:rPr>
        <w:t>1.</w:t>
      </w:r>
      <w:r>
        <w:rPr>
          <w:rFonts w:ascii="创艺简老宋" w:eastAsia="创艺简老宋" w:hAnsi="创艺简老宋" w:cs="创艺简老宋" w:hint="eastAsia"/>
          <w:sz w:val="24"/>
        </w:rPr>
        <w:t>参加本次询价的</w:t>
      </w:r>
      <w:r>
        <w:rPr>
          <w:rFonts w:ascii="创艺简老宋" w:hAnsi="创艺简老宋" w:cs="创艺简老宋" w:hint="eastAsia"/>
          <w:sz w:val="24"/>
          <w:szCs w:val="24"/>
        </w:rPr>
        <w:t>供应商</w:t>
      </w:r>
      <w:r>
        <w:rPr>
          <w:rFonts w:ascii="宋体" w:hAnsi="宋体" w:cs="黑体" w:hint="eastAsia"/>
          <w:color w:val="000000"/>
          <w:sz w:val="24"/>
          <w:szCs w:val="24"/>
        </w:rPr>
        <w:t>可与采购人联系勘察现场。来校需提前一天预约，经批准后方可入校勘察。</w:t>
      </w:r>
    </w:p>
    <w:p w:rsidR="00904E85" w:rsidRDefault="00904E85" w:rsidP="00904E85">
      <w:pPr>
        <w:spacing w:line="440" w:lineRule="exact"/>
        <w:ind w:firstLineChars="200" w:firstLine="480"/>
        <w:rPr>
          <w:rFonts w:ascii="宋体" w:hAnsi="宋体" w:cs="黑体"/>
          <w:color w:val="000000"/>
          <w:sz w:val="24"/>
          <w:szCs w:val="24"/>
          <w:highlight w:val="yellow"/>
        </w:rPr>
      </w:pPr>
      <w:r>
        <w:rPr>
          <w:rFonts w:ascii="宋体" w:hAnsi="宋体" w:cs="黑体" w:hint="eastAsia"/>
          <w:color w:val="000000"/>
          <w:sz w:val="24"/>
          <w:szCs w:val="24"/>
        </w:rPr>
        <w:t>2.勘察时间为：</w:t>
      </w:r>
      <w:r>
        <w:rPr>
          <w:rFonts w:ascii="宋体" w:hAnsi="宋体" w:cs="黑体" w:hint="eastAsia"/>
          <w:color w:val="000000"/>
          <w:sz w:val="24"/>
          <w:szCs w:val="24"/>
          <w:highlight w:val="yellow"/>
        </w:rPr>
        <w:t>2024年4月18日-4月19日，每天上午9:00至11:30，下午2:30至5:30。</w:t>
      </w:r>
    </w:p>
    <w:p w:rsidR="00904E85" w:rsidRDefault="00904E85" w:rsidP="00904E85">
      <w:pPr>
        <w:pStyle w:val="af"/>
        <w:spacing w:line="400" w:lineRule="exact"/>
        <w:ind w:right="21" w:firstLineChars="201" w:firstLine="482"/>
        <w:rPr>
          <w:rFonts w:hAnsi="宋体"/>
          <w:sz w:val="24"/>
          <w:szCs w:val="24"/>
        </w:rPr>
      </w:pPr>
      <w:r>
        <w:rPr>
          <w:rFonts w:hAnsi="宋体" w:cs="黑体" w:hint="eastAsia"/>
          <w:color w:val="000000"/>
          <w:sz w:val="24"/>
          <w:szCs w:val="24"/>
        </w:rPr>
        <w:t>勘察联系人</w:t>
      </w:r>
      <w:r>
        <w:rPr>
          <w:rFonts w:hAnsi="宋体" w:hint="eastAsia"/>
          <w:sz w:val="24"/>
          <w:szCs w:val="24"/>
        </w:rPr>
        <w:t>：皮老师，联系电话：13605237252。</w:t>
      </w:r>
    </w:p>
    <w:p w:rsidR="00904E85" w:rsidRPr="00511C10" w:rsidRDefault="00904E85" w:rsidP="00904E85">
      <w:pPr>
        <w:widowControl/>
        <w:spacing w:line="440" w:lineRule="exact"/>
        <w:ind w:firstLineChars="200" w:firstLine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黑体" w:hint="eastAsia"/>
          <w:color w:val="000000"/>
          <w:sz w:val="24"/>
          <w:szCs w:val="24"/>
        </w:rPr>
        <w:t>勘察地点：</w:t>
      </w:r>
      <w:r>
        <w:rPr>
          <w:rFonts w:ascii="宋体" w:hAnsi="宋体" w:cs="黑体" w:hint="eastAsia"/>
          <w:sz w:val="24"/>
          <w:szCs w:val="24"/>
        </w:rPr>
        <w:t>淮安市枚乘东路1号</w:t>
      </w:r>
      <w:r>
        <w:rPr>
          <w:rFonts w:ascii="宋体" w:hAnsi="宋体" w:cs="黑体" w:hint="eastAsia"/>
          <w:color w:val="000000"/>
          <w:sz w:val="24"/>
          <w:szCs w:val="24"/>
        </w:rPr>
        <w:t>淮阴工学院枚乘路</w:t>
      </w:r>
      <w:r>
        <w:rPr>
          <w:rFonts w:ascii="宋体" w:hAnsi="宋体" w:cs="黑体" w:hint="eastAsia"/>
          <w:bCs/>
          <w:color w:val="000000"/>
          <w:sz w:val="24"/>
          <w:szCs w:val="24"/>
        </w:rPr>
        <w:t>校区北园。</w:t>
      </w:r>
    </w:p>
    <w:p w:rsidR="006E793C" w:rsidRPr="00511C10" w:rsidRDefault="00904E85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8C3965" w:rsidRPr="00511C10">
        <w:rPr>
          <w:rFonts w:ascii="宋体" w:hAnsi="宋体" w:hint="eastAsia"/>
          <w:sz w:val="28"/>
          <w:szCs w:val="28"/>
        </w:rPr>
        <w:t>、询价响应文件递交时间</w:t>
      </w:r>
    </w:p>
    <w:p w:rsidR="006E793C" w:rsidRPr="00511C10" w:rsidRDefault="00244DC4" w:rsidP="00244DC4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t xml:space="preserve">     </w:t>
      </w:r>
      <w:r w:rsidRPr="00511C10">
        <w:rPr>
          <w:rFonts w:ascii="宋体" w:hAnsi="宋体" w:hint="eastAsia"/>
          <w:sz w:val="28"/>
          <w:szCs w:val="28"/>
        </w:rPr>
        <w:t>供应商将询价响应文件</w:t>
      </w:r>
      <w:r w:rsidR="00904E85">
        <w:rPr>
          <w:rFonts w:ascii="宋体" w:hAnsi="宋体" w:hint="eastAsia"/>
          <w:sz w:val="28"/>
          <w:szCs w:val="28"/>
        </w:rPr>
        <w:t>一式三份</w:t>
      </w:r>
      <w:r w:rsidR="00805262" w:rsidRPr="00511C10">
        <w:rPr>
          <w:rFonts w:ascii="宋体" w:hAnsi="宋体" w:hint="eastAsia"/>
          <w:sz w:val="28"/>
          <w:szCs w:val="28"/>
        </w:rPr>
        <w:t>份盖章、密封在材料袋中，</w:t>
      </w:r>
      <w:r w:rsidR="00E82DD6" w:rsidRPr="00511C10">
        <w:rPr>
          <w:rFonts w:ascii="宋体" w:hAnsi="宋体" w:hint="eastAsia"/>
          <w:sz w:val="28"/>
          <w:szCs w:val="28"/>
        </w:rPr>
        <w:t>或者电子材料</w:t>
      </w:r>
      <w:r w:rsidR="006414D6" w:rsidRPr="00511C10">
        <w:rPr>
          <w:rFonts w:ascii="宋体" w:hAnsi="宋体" w:hint="eastAsia"/>
          <w:sz w:val="28"/>
          <w:szCs w:val="28"/>
        </w:rPr>
        <w:t>在</w:t>
      </w:r>
      <w:r w:rsidR="00904E85">
        <w:rPr>
          <w:rFonts w:ascii="宋体" w:hAnsi="宋体" w:hint="eastAsia"/>
          <w:sz w:val="28"/>
          <w:szCs w:val="28"/>
        </w:rPr>
        <w:t>4</w:t>
      </w:r>
      <w:r w:rsidRPr="00511C10">
        <w:rPr>
          <w:rFonts w:ascii="宋体" w:hAnsi="宋体" w:hint="eastAsia"/>
          <w:sz w:val="28"/>
          <w:szCs w:val="28"/>
        </w:rPr>
        <w:t>月</w:t>
      </w:r>
      <w:r w:rsidR="009B0881" w:rsidRPr="00511C10">
        <w:rPr>
          <w:rFonts w:ascii="宋体" w:hAnsi="宋体" w:hint="eastAsia"/>
          <w:sz w:val="28"/>
          <w:szCs w:val="28"/>
        </w:rPr>
        <w:t>2</w:t>
      </w:r>
      <w:r w:rsidR="00904E85">
        <w:rPr>
          <w:rFonts w:ascii="宋体" w:hAnsi="宋体" w:hint="eastAsia"/>
          <w:sz w:val="28"/>
          <w:szCs w:val="28"/>
        </w:rPr>
        <w:t>3</w:t>
      </w:r>
      <w:r w:rsidR="00B477C1" w:rsidRPr="00511C10">
        <w:rPr>
          <w:rFonts w:ascii="宋体" w:hAnsi="宋体" w:hint="eastAsia"/>
          <w:sz w:val="28"/>
          <w:szCs w:val="28"/>
        </w:rPr>
        <w:t>日下</w:t>
      </w:r>
      <w:r w:rsidR="006414D6" w:rsidRPr="00511C10">
        <w:rPr>
          <w:rFonts w:ascii="宋体" w:hAnsi="宋体" w:hint="eastAsia"/>
          <w:sz w:val="28"/>
          <w:szCs w:val="28"/>
        </w:rPr>
        <w:t>午</w:t>
      </w:r>
      <w:r w:rsidR="00B477C1" w:rsidRPr="00511C10">
        <w:rPr>
          <w:rFonts w:ascii="宋体" w:hAnsi="宋体" w:hint="eastAsia"/>
          <w:sz w:val="28"/>
          <w:szCs w:val="28"/>
        </w:rPr>
        <w:t>1</w:t>
      </w:r>
      <w:r w:rsidR="00904E85">
        <w:rPr>
          <w:rFonts w:ascii="宋体" w:hAnsi="宋体" w:hint="eastAsia"/>
          <w:sz w:val="28"/>
          <w:szCs w:val="28"/>
        </w:rPr>
        <w:t>5</w:t>
      </w:r>
      <w:r w:rsidR="00E82DD6" w:rsidRPr="00511C10">
        <w:rPr>
          <w:rFonts w:ascii="宋体" w:hAnsi="宋体" w:hint="eastAsia"/>
          <w:sz w:val="28"/>
          <w:szCs w:val="28"/>
        </w:rPr>
        <w:t>:00前交给能源管理科</w:t>
      </w:r>
      <w:r w:rsidR="00805262" w:rsidRPr="00511C10">
        <w:rPr>
          <w:rFonts w:ascii="宋体" w:hAnsi="宋体" w:hint="eastAsia"/>
          <w:sz w:val="28"/>
          <w:szCs w:val="28"/>
        </w:rPr>
        <w:t>，联系人：</w:t>
      </w:r>
      <w:r w:rsidR="00EC2FBA" w:rsidRPr="00511C10">
        <w:rPr>
          <w:rFonts w:ascii="宋体" w:hAnsi="宋体" w:hint="eastAsia"/>
          <w:sz w:val="28"/>
          <w:szCs w:val="28"/>
        </w:rPr>
        <w:t>季</w:t>
      </w:r>
      <w:r w:rsidR="00805262" w:rsidRPr="00511C10">
        <w:rPr>
          <w:rFonts w:ascii="宋体" w:hAnsi="宋体" w:hint="eastAsia"/>
          <w:sz w:val="28"/>
          <w:szCs w:val="28"/>
        </w:rPr>
        <w:t>老师</w:t>
      </w:r>
      <w:r w:rsidRPr="00511C10">
        <w:rPr>
          <w:rFonts w:ascii="宋体" w:hAnsi="宋体" w:hint="eastAsia"/>
          <w:sz w:val="28"/>
          <w:szCs w:val="28"/>
        </w:rPr>
        <w:t>，联系电话：0</w:t>
      </w:r>
      <w:r w:rsidRPr="00511C10">
        <w:rPr>
          <w:rFonts w:ascii="宋体" w:hAnsi="宋体"/>
          <w:sz w:val="28"/>
          <w:szCs w:val="28"/>
        </w:rPr>
        <w:t>517-83559</w:t>
      </w:r>
      <w:r w:rsidR="00E82DD6" w:rsidRPr="00511C10">
        <w:rPr>
          <w:rFonts w:ascii="宋体" w:hAnsi="宋体" w:hint="eastAsia"/>
          <w:sz w:val="28"/>
          <w:szCs w:val="28"/>
        </w:rPr>
        <w:t>138</w:t>
      </w:r>
      <w:r w:rsidR="00516256" w:rsidRPr="00511C10">
        <w:rPr>
          <w:rFonts w:ascii="宋体" w:hAnsi="宋体" w:hint="eastAsia"/>
          <w:sz w:val="28"/>
          <w:szCs w:val="28"/>
        </w:rPr>
        <w:t>地址：淮安市枚乘东路1号，淮阴工学院</w:t>
      </w:r>
      <w:r w:rsidR="00E82DD6" w:rsidRPr="00511C10">
        <w:rPr>
          <w:rFonts w:ascii="宋体" w:hAnsi="宋体" w:hint="eastAsia"/>
          <w:sz w:val="28"/>
          <w:szCs w:val="28"/>
        </w:rPr>
        <w:t>南</w:t>
      </w:r>
      <w:r w:rsidR="00516256" w:rsidRPr="00511C10">
        <w:rPr>
          <w:rFonts w:ascii="宋体" w:hAnsi="宋体" w:hint="eastAsia"/>
          <w:sz w:val="28"/>
          <w:szCs w:val="28"/>
        </w:rPr>
        <w:t>园</w:t>
      </w:r>
      <w:r w:rsidR="00E82DD6" w:rsidRPr="00511C10">
        <w:rPr>
          <w:rFonts w:ascii="宋体" w:hAnsi="宋体" w:hint="eastAsia"/>
          <w:sz w:val="28"/>
          <w:szCs w:val="28"/>
        </w:rPr>
        <w:t>鞠通楼308</w:t>
      </w:r>
      <w:r w:rsidR="00516256" w:rsidRPr="00511C10">
        <w:rPr>
          <w:rFonts w:ascii="宋体" w:hAnsi="宋体" w:hint="eastAsia"/>
          <w:sz w:val="28"/>
          <w:szCs w:val="28"/>
        </w:rPr>
        <w:t>室。</w:t>
      </w:r>
    </w:p>
    <w:p w:rsidR="006E793C" w:rsidRPr="00511C10" w:rsidRDefault="00B35B95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  </w:t>
      </w:r>
      <w:r w:rsidR="00904E85">
        <w:rPr>
          <w:rFonts w:ascii="宋体" w:hAnsi="宋体" w:hint="eastAsia"/>
          <w:sz w:val="28"/>
          <w:szCs w:val="28"/>
        </w:rPr>
        <w:t>八</w:t>
      </w:r>
      <w:r w:rsidR="008C3965" w:rsidRPr="00511C10">
        <w:rPr>
          <w:rFonts w:ascii="宋体" w:hAnsi="宋体" w:hint="eastAsia"/>
          <w:sz w:val="28"/>
          <w:szCs w:val="28"/>
        </w:rPr>
        <w:t>、开标时间</w:t>
      </w:r>
      <w:r w:rsidR="00516256" w:rsidRPr="00511C10">
        <w:rPr>
          <w:rFonts w:ascii="宋体" w:hAnsi="宋体" w:hint="eastAsia"/>
          <w:sz w:val="28"/>
          <w:szCs w:val="28"/>
        </w:rPr>
        <w:t>、地点</w:t>
      </w:r>
    </w:p>
    <w:p w:rsidR="00516256" w:rsidRPr="00511C10" w:rsidRDefault="00516256" w:rsidP="00511C10">
      <w:pPr>
        <w:pStyle w:val="a7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cs="Times New Roman"/>
          <w:kern w:val="2"/>
          <w:sz w:val="28"/>
          <w:szCs w:val="28"/>
        </w:rPr>
      </w:pPr>
      <w:r w:rsidRPr="00511C10">
        <w:rPr>
          <w:rFonts w:cs="Times New Roman" w:hint="eastAsia"/>
          <w:kern w:val="2"/>
          <w:sz w:val="28"/>
          <w:szCs w:val="28"/>
        </w:rPr>
        <w:t>时间：</w:t>
      </w:r>
      <w:r w:rsidR="008C3965" w:rsidRPr="00511C10">
        <w:rPr>
          <w:rFonts w:cs="Times New Roman"/>
          <w:kern w:val="2"/>
          <w:sz w:val="28"/>
          <w:szCs w:val="28"/>
        </w:rPr>
        <w:t>20</w:t>
      </w:r>
      <w:r w:rsidR="00A15AA3" w:rsidRPr="00511C10">
        <w:rPr>
          <w:rFonts w:cs="Times New Roman" w:hint="eastAsia"/>
          <w:kern w:val="2"/>
          <w:sz w:val="28"/>
          <w:szCs w:val="28"/>
        </w:rPr>
        <w:t>2</w:t>
      </w:r>
      <w:r w:rsidR="00904E85">
        <w:rPr>
          <w:rFonts w:cs="Times New Roman" w:hint="eastAsia"/>
          <w:kern w:val="2"/>
          <w:sz w:val="28"/>
          <w:szCs w:val="28"/>
        </w:rPr>
        <w:t>4</w:t>
      </w:r>
      <w:r w:rsidR="008C3965" w:rsidRPr="00511C10">
        <w:rPr>
          <w:rFonts w:cs="Times New Roman" w:hint="eastAsia"/>
          <w:kern w:val="2"/>
          <w:sz w:val="28"/>
          <w:szCs w:val="28"/>
        </w:rPr>
        <w:t>年</w:t>
      </w:r>
      <w:r w:rsidR="00904E85">
        <w:rPr>
          <w:rFonts w:cs="Times New Roman" w:hint="eastAsia"/>
          <w:kern w:val="2"/>
          <w:sz w:val="28"/>
          <w:szCs w:val="28"/>
        </w:rPr>
        <w:t>4</w:t>
      </w:r>
      <w:r w:rsidR="008C3965" w:rsidRPr="00511C10">
        <w:rPr>
          <w:rFonts w:cs="Times New Roman" w:hint="eastAsia"/>
          <w:kern w:val="2"/>
          <w:sz w:val="28"/>
          <w:szCs w:val="28"/>
        </w:rPr>
        <w:t>月</w:t>
      </w:r>
      <w:r w:rsidR="009B0881" w:rsidRPr="00511C10">
        <w:rPr>
          <w:rFonts w:cs="Times New Roman" w:hint="eastAsia"/>
          <w:kern w:val="2"/>
          <w:sz w:val="28"/>
          <w:szCs w:val="28"/>
        </w:rPr>
        <w:t>2</w:t>
      </w:r>
      <w:r w:rsidR="00904E85">
        <w:rPr>
          <w:rFonts w:cs="Times New Roman" w:hint="eastAsia"/>
          <w:kern w:val="2"/>
          <w:sz w:val="28"/>
          <w:szCs w:val="28"/>
        </w:rPr>
        <w:t>3</w:t>
      </w:r>
      <w:r w:rsidR="006414D6" w:rsidRPr="00511C10">
        <w:rPr>
          <w:rFonts w:cs="Times New Roman" w:hint="eastAsia"/>
          <w:kern w:val="2"/>
          <w:sz w:val="28"/>
          <w:szCs w:val="28"/>
        </w:rPr>
        <w:t>日</w:t>
      </w:r>
      <w:r w:rsidR="00904E85">
        <w:rPr>
          <w:rFonts w:cs="Times New Roman" w:hint="eastAsia"/>
          <w:kern w:val="2"/>
          <w:sz w:val="28"/>
          <w:szCs w:val="28"/>
        </w:rPr>
        <w:t>下</w:t>
      </w:r>
      <w:r w:rsidR="008C3965" w:rsidRPr="00511C10">
        <w:rPr>
          <w:rFonts w:cs="Times New Roman" w:hint="eastAsia"/>
          <w:kern w:val="2"/>
          <w:sz w:val="28"/>
          <w:szCs w:val="28"/>
        </w:rPr>
        <w:t>午</w:t>
      </w:r>
      <w:r w:rsidR="00B477C1" w:rsidRPr="00511C10">
        <w:rPr>
          <w:rFonts w:cs="Times New Roman" w:hint="eastAsia"/>
          <w:kern w:val="2"/>
          <w:sz w:val="28"/>
          <w:szCs w:val="28"/>
        </w:rPr>
        <w:t>1</w:t>
      </w:r>
      <w:r w:rsidR="00904E85">
        <w:rPr>
          <w:rFonts w:cs="Times New Roman" w:hint="eastAsia"/>
          <w:kern w:val="2"/>
          <w:sz w:val="28"/>
          <w:szCs w:val="28"/>
        </w:rPr>
        <w:t>5</w:t>
      </w:r>
      <w:r w:rsidR="006414D6" w:rsidRPr="00511C10">
        <w:rPr>
          <w:rFonts w:cs="Times New Roman" w:hint="eastAsia"/>
          <w:kern w:val="2"/>
          <w:sz w:val="28"/>
          <w:szCs w:val="28"/>
        </w:rPr>
        <w:t>:</w:t>
      </w:r>
      <w:r w:rsidR="00904E85">
        <w:rPr>
          <w:rFonts w:cs="Times New Roman" w:hint="eastAsia"/>
          <w:kern w:val="2"/>
          <w:sz w:val="28"/>
          <w:szCs w:val="28"/>
        </w:rPr>
        <w:t>3</w:t>
      </w:r>
      <w:r w:rsidR="00E024E1" w:rsidRPr="00511C10">
        <w:rPr>
          <w:rFonts w:cs="Times New Roman" w:hint="eastAsia"/>
          <w:kern w:val="2"/>
          <w:sz w:val="28"/>
          <w:szCs w:val="28"/>
        </w:rPr>
        <w:t>0</w:t>
      </w:r>
      <w:r w:rsidR="009B0881" w:rsidRPr="00511C10">
        <w:rPr>
          <w:rFonts w:cs="Times New Roman" w:hint="eastAsia"/>
          <w:kern w:val="2"/>
          <w:sz w:val="28"/>
          <w:szCs w:val="28"/>
        </w:rPr>
        <w:t>。</w:t>
      </w:r>
    </w:p>
    <w:p w:rsidR="006E793C" w:rsidRPr="00511C10" w:rsidRDefault="00516256" w:rsidP="00511C10">
      <w:pPr>
        <w:pStyle w:val="a7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cs="Times New Roman"/>
          <w:kern w:val="2"/>
          <w:sz w:val="28"/>
          <w:szCs w:val="28"/>
        </w:rPr>
      </w:pPr>
      <w:r w:rsidRPr="00511C10">
        <w:rPr>
          <w:rFonts w:cs="Times New Roman" w:hint="eastAsia"/>
          <w:kern w:val="2"/>
          <w:sz w:val="28"/>
          <w:szCs w:val="28"/>
        </w:rPr>
        <w:t>地址：</w:t>
      </w:r>
      <w:r w:rsidR="00E82DD6" w:rsidRPr="00511C10">
        <w:rPr>
          <w:rFonts w:cs="Times New Roman" w:hint="eastAsia"/>
          <w:kern w:val="2"/>
          <w:sz w:val="28"/>
          <w:szCs w:val="28"/>
        </w:rPr>
        <w:t>淮阴工学院南园鞠通楼308室</w:t>
      </w:r>
      <w:r w:rsidRPr="00511C10">
        <w:rPr>
          <w:rFonts w:cs="Times New Roman" w:hint="eastAsia"/>
          <w:kern w:val="2"/>
          <w:sz w:val="28"/>
          <w:szCs w:val="28"/>
        </w:rPr>
        <w:t>。</w:t>
      </w:r>
    </w:p>
    <w:p w:rsidR="006E793C" w:rsidRPr="00511C10" w:rsidRDefault="008A56BE" w:rsidP="00511C1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</w:t>
      </w:r>
      <w:r w:rsidR="008C3965" w:rsidRPr="00511C10">
        <w:rPr>
          <w:rFonts w:ascii="宋体" w:hAnsi="宋体" w:hint="eastAsia"/>
          <w:sz w:val="28"/>
          <w:szCs w:val="28"/>
        </w:rPr>
        <w:t>、评定办法</w:t>
      </w:r>
    </w:p>
    <w:p w:rsidR="006E793C" w:rsidRPr="00511C10" w:rsidRDefault="008C3965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t>   </w:t>
      </w:r>
      <w:r w:rsidRPr="00511C10">
        <w:rPr>
          <w:rFonts w:ascii="宋体" w:hAnsi="宋体" w:hint="eastAsia"/>
          <w:sz w:val="28"/>
          <w:szCs w:val="28"/>
        </w:rPr>
        <w:t>我校询价小组将本着公平、公正、公开原则，对满足询价文件要求的投标人进行评价，报价最低者为中标人。若报价相同则由</w:t>
      </w:r>
      <w:r w:rsidR="008A56BE">
        <w:rPr>
          <w:rFonts w:ascii="宋体" w:hAnsi="宋体" w:hint="eastAsia"/>
          <w:sz w:val="28"/>
          <w:szCs w:val="28"/>
        </w:rPr>
        <w:t>设计资质最高者为</w:t>
      </w:r>
      <w:r w:rsidRPr="00511C10">
        <w:rPr>
          <w:rFonts w:ascii="宋体" w:hAnsi="宋体" w:hint="eastAsia"/>
          <w:sz w:val="28"/>
          <w:szCs w:val="28"/>
        </w:rPr>
        <w:t>中标人。</w:t>
      </w:r>
    </w:p>
    <w:p w:rsidR="00516256" w:rsidRPr="00511C10" w:rsidRDefault="00516256" w:rsidP="00516256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t> </w:t>
      </w:r>
      <w:r w:rsidR="00B35B95">
        <w:rPr>
          <w:rFonts w:ascii="宋体" w:hAnsi="宋体" w:hint="eastAsia"/>
          <w:sz w:val="28"/>
          <w:szCs w:val="28"/>
        </w:rPr>
        <w:t xml:space="preserve">  </w:t>
      </w:r>
      <w:r w:rsidRPr="00511C10">
        <w:rPr>
          <w:rFonts w:ascii="宋体" w:hAnsi="宋体" w:hint="eastAsia"/>
          <w:sz w:val="28"/>
          <w:szCs w:val="28"/>
        </w:rPr>
        <w:t>九、供货与付款</w:t>
      </w:r>
    </w:p>
    <w:p w:rsidR="00516256" w:rsidRPr="00511C10" w:rsidRDefault="00516256" w:rsidP="00516256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lastRenderedPageBreak/>
        <w:t>   </w:t>
      </w:r>
      <w:r w:rsidRPr="00511C10">
        <w:rPr>
          <w:rFonts w:ascii="宋体" w:hAnsi="宋体" w:hint="eastAsia"/>
          <w:sz w:val="28"/>
          <w:szCs w:val="28"/>
        </w:rPr>
        <w:t>本次中标单位在与我校签订合同后没有预付款，</w:t>
      </w:r>
      <w:r w:rsidR="00D812F9" w:rsidRPr="00511C10">
        <w:rPr>
          <w:rFonts w:ascii="宋体" w:hAnsi="宋体" w:hint="eastAsia"/>
          <w:sz w:val="28"/>
          <w:szCs w:val="28"/>
        </w:rPr>
        <w:t>具体付款见合同条款</w:t>
      </w:r>
      <w:r w:rsidRPr="00511C10">
        <w:rPr>
          <w:rFonts w:ascii="宋体" w:hAnsi="宋体" w:hint="eastAsia"/>
          <w:sz w:val="28"/>
          <w:szCs w:val="28"/>
        </w:rPr>
        <w:t>。</w:t>
      </w:r>
    </w:p>
    <w:p w:rsidR="006E793C" w:rsidRPr="00511C10" w:rsidRDefault="00E82DD6" w:rsidP="00B35B95">
      <w:pPr>
        <w:widowControl/>
        <w:spacing w:line="44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十、本询价文件的解释权归淮阴工学院后勤处</w:t>
      </w:r>
      <w:r w:rsidR="008C3965" w:rsidRPr="00511C10">
        <w:rPr>
          <w:rFonts w:ascii="宋体" w:hAnsi="宋体" w:hint="eastAsia"/>
          <w:sz w:val="28"/>
          <w:szCs w:val="28"/>
        </w:rPr>
        <w:t>。</w:t>
      </w:r>
    </w:p>
    <w:p w:rsidR="00CD5B0E" w:rsidRDefault="00CD5B0E" w:rsidP="00B35B95">
      <w:pPr>
        <w:widowControl/>
        <w:spacing w:line="440" w:lineRule="exact"/>
        <w:ind w:firstLineChars="150" w:firstLine="420"/>
        <w:jc w:val="left"/>
        <w:rPr>
          <w:rFonts w:ascii="宋体" w:hAnsi="宋体"/>
          <w:sz w:val="28"/>
          <w:szCs w:val="28"/>
        </w:rPr>
      </w:pPr>
    </w:p>
    <w:p w:rsidR="006E793C" w:rsidRPr="00511C10" w:rsidRDefault="008C3965" w:rsidP="00B35B95">
      <w:pPr>
        <w:widowControl/>
        <w:spacing w:line="44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十一、联系方式</w:t>
      </w:r>
    </w:p>
    <w:p w:rsidR="006E793C" w:rsidRPr="00511C10" w:rsidRDefault="008C3965" w:rsidP="00511C10">
      <w:pPr>
        <w:widowControl/>
        <w:spacing w:line="440" w:lineRule="exact"/>
        <w:ind w:left="560" w:hangingChars="200" w:hanging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t>  </w:t>
      </w:r>
      <w:r w:rsidR="00E82DD6" w:rsidRPr="00511C10">
        <w:rPr>
          <w:rFonts w:ascii="宋体" w:hAnsi="宋体" w:hint="eastAsia"/>
          <w:sz w:val="28"/>
          <w:szCs w:val="28"/>
        </w:rPr>
        <w:t xml:space="preserve">   </w:t>
      </w:r>
      <w:r w:rsidR="00CD5B0E">
        <w:rPr>
          <w:rFonts w:ascii="宋体" w:hAnsi="宋体" w:hint="eastAsia"/>
          <w:sz w:val="28"/>
          <w:szCs w:val="28"/>
        </w:rPr>
        <w:t xml:space="preserve"> </w:t>
      </w:r>
      <w:r w:rsidR="006501B1" w:rsidRPr="00511C10">
        <w:rPr>
          <w:rFonts w:ascii="宋体" w:hAnsi="宋体" w:hint="eastAsia"/>
          <w:sz w:val="28"/>
          <w:szCs w:val="28"/>
        </w:rPr>
        <w:t>技术</w:t>
      </w:r>
      <w:r w:rsidR="006B0C14" w:rsidRPr="00511C10">
        <w:rPr>
          <w:rFonts w:ascii="宋体" w:hAnsi="宋体" w:hint="eastAsia"/>
          <w:sz w:val="28"/>
          <w:szCs w:val="28"/>
        </w:rPr>
        <w:t>及</w:t>
      </w:r>
      <w:r w:rsidR="006E5D64" w:rsidRPr="00511C10">
        <w:rPr>
          <w:rFonts w:ascii="宋体" w:hAnsi="宋体" w:hint="eastAsia"/>
          <w:sz w:val="28"/>
          <w:szCs w:val="28"/>
        </w:rPr>
        <w:t>招标</w:t>
      </w:r>
      <w:r w:rsidR="006501B1" w:rsidRPr="00511C10">
        <w:rPr>
          <w:rFonts w:ascii="宋体" w:hAnsi="宋体" w:hint="eastAsia"/>
          <w:sz w:val="28"/>
          <w:szCs w:val="28"/>
        </w:rPr>
        <w:t>联系人</w:t>
      </w:r>
      <w:r w:rsidR="00244DC4" w:rsidRPr="00511C10">
        <w:rPr>
          <w:rFonts w:ascii="宋体" w:hAnsi="宋体" w:hint="eastAsia"/>
          <w:sz w:val="28"/>
          <w:szCs w:val="28"/>
        </w:rPr>
        <w:t>：</w:t>
      </w:r>
      <w:r w:rsidR="00E82DD6" w:rsidRPr="00511C10">
        <w:rPr>
          <w:rFonts w:ascii="宋体" w:hAnsi="宋体" w:hint="eastAsia"/>
          <w:sz w:val="28"/>
          <w:szCs w:val="28"/>
        </w:rPr>
        <w:t>张老师，联系电话：0517-83559138；</w:t>
      </w:r>
      <w:r w:rsidRPr="00511C10">
        <w:rPr>
          <w:rFonts w:ascii="宋体" w:hAnsi="宋体"/>
          <w:sz w:val="28"/>
          <w:szCs w:val="28"/>
        </w:rPr>
        <w:t> </w:t>
      </w:r>
      <w:r w:rsidRPr="00511C10">
        <w:rPr>
          <w:rFonts w:ascii="宋体" w:hAnsi="宋体"/>
          <w:sz w:val="28"/>
          <w:szCs w:val="28"/>
        </w:rPr>
        <w:br/>
      </w:r>
      <w:r w:rsidRPr="00511C10">
        <w:rPr>
          <w:rFonts w:ascii="宋体" w:hAnsi="宋体" w:hint="eastAsia"/>
          <w:sz w:val="28"/>
          <w:szCs w:val="28"/>
        </w:rPr>
        <w:t>地址：淮安市枚乘东路</w:t>
      </w:r>
      <w:r w:rsidRPr="00511C10">
        <w:rPr>
          <w:rFonts w:ascii="宋体" w:hAnsi="宋体"/>
          <w:sz w:val="28"/>
          <w:szCs w:val="28"/>
        </w:rPr>
        <w:t>1</w:t>
      </w:r>
      <w:r w:rsidRPr="00511C10">
        <w:rPr>
          <w:rFonts w:ascii="宋体" w:hAnsi="宋体" w:hint="eastAsia"/>
          <w:sz w:val="28"/>
          <w:szCs w:val="28"/>
        </w:rPr>
        <w:t>号，</w:t>
      </w:r>
      <w:r w:rsidR="00E82DD6" w:rsidRPr="00511C10">
        <w:rPr>
          <w:rFonts w:ascii="宋体" w:hAnsi="宋体" w:hint="eastAsia"/>
          <w:sz w:val="28"/>
          <w:szCs w:val="28"/>
        </w:rPr>
        <w:t>淮阴工学院南园鞠通楼308室</w:t>
      </w:r>
      <w:r w:rsidRPr="00511C10">
        <w:rPr>
          <w:rFonts w:ascii="宋体" w:hAnsi="宋体" w:hint="eastAsia"/>
          <w:sz w:val="28"/>
          <w:szCs w:val="28"/>
        </w:rPr>
        <w:t>。</w:t>
      </w:r>
    </w:p>
    <w:p w:rsidR="006501B1" w:rsidRPr="00511C10" w:rsidRDefault="006501B1" w:rsidP="006501B1">
      <w:pPr>
        <w:widowControl/>
        <w:spacing w:line="440" w:lineRule="exact"/>
        <w:ind w:leftChars="228" w:left="479"/>
        <w:jc w:val="left"/>
        <w:rPr>
          <w:rFonts w:ascii="宋体" w:hAnsi="宋体"/>
          <w:sz w:val="28"/>
          <w:szCs w:val="28"/>
        </w:rPr>
      </w:pPr>
    </w:p>
    <w:p w:rsidR="006501B1" w:rsidRPr="00511C10" w:rsidRDefault="006501B1" w:rsidP="006501B1">
      <w:pPr>
        <w:widowControl/>
        <w:spacing w:line="440" w:lineRule="exact"/>
        <w:ind w:leftChars="228" w:left="479"/>
        <w:jc w:val="left"/>
        <w:rPr>
          <w:rFonts w:ascii="宋体" w:hAnsi="宋体"/>
          <w:sz w:val="28"/>
          <w:szCs w:val="28"/>
        </w:rPr>
      </w:pPr>
    </w:p>
    <w:p w:rsidR="006E793C" w:rsidRPr="00511C10" w:rsidRDefault="00E82DD6">
      <w:pPr>
        <w:widowControl/>
        <w:spacing w:line="440" w:lineRule="exact"/>
        <w:jc w:val="righ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淮阴工学院后勤管理处</w:t>
      </w:r>
    </w:p>
    <w:p w:rsidR="000E22DC" w:rsidRPr="00511C10" w:rsidRDefault="008C3965">
      <w:pPr>
        <w:widowControl/>
        <w:spacing w:line="440" w:lineRule="exact"/>
        <w:jc w:val="right"/>
        <w:rPr>
          <w:rFonts w:ascii="宋体" w:hAnsi="宋体"/>
          <w:sz w:val="28"/>
          <w:szCs w:val="28"/>
        </w:rPr>
      </w:pPr>
      <w:r w:rsidRPr="00511C10">
        <w:rPr>
          <w:rFonts w:ascii="宋体" w:hAnsi="宋体"/>
          <w:sz w:val="28"/>
          <w:szCs w:val="28"/>
        </w:rPr>
        <w:t>20</w:t>
      </w:r>
      <w:r w:rsidR="00475675" w:rsidRPr="00511C10">
        <w:rPr>
          <w:rFonts w:ascii="宋体" w:hAnsi="宋体" w:hint="eastAsia"/>
          <w:sz w:val="28"/>
          <w:szCs w:val="28"/>
        </w:rPr>
        <w:t>2</w:t>
      </w:r>
      <w:r w:rsidR="00DD595A">
        <w:rPr>
          <w:rFonts w:ascii="宋体" w:hAnsi="宋体" w:hint="eastAsia"/>
          <w:sz w:val="28"/>
          <w:szCs w:val="28"/>
        </w:rPr>
        <w:t>4</w:t>
      </w:r>
      <w:r w:rsidRPr="00511C10">
        <w:rPr>
          <w:rFonts w:ascii="宋体" w:hAnsi="宋体" w:hint="eastAsia"/>
          <w:sz w:val="28"/>
          <w:szCs w:val="28"/>
        </w:rPr>
        <w:t>年</w:t>
      </w:r>
      <w:r w:rsidR="00DD595A">
        <w:rPr>
          <w:rFonts w:ascii="宋体" w:hAnsi="宋体" w:hint="eastAsia"/>
          <w:sz w:val="28"/>
          <w:szCs w:val="28"/>
        </w:rPr>
        <w:t>4</w:t>
      </w:r>
      <w:r w:rsidRPr="00511C10">
        <w:rPr>
          <w:rFonts w:ascii="宋体" w:hAnsi="宋体" w:hint="eastAsia"/>
          <w:sz w:val="28"/>
          <w:szCs w:val="28"/>
        </w:rPr>
        <w:t>月</w:t>
      </w:r>
      <w:r w:rsidR="008C4DF8" w:rsidRPr="00511C10">
        <w:rPr>
          <w:rFonts w:ascii="宋体" w:hAnsi="宋体" w:hint="eastAsia"/>
          <w:sz w:val="28"/>
          <w:szCs w:val="28"/>
        </w:rPr>
        <w:t>16</w:t>
      </w:r>
      <w:r w:rsidRPr="00511C10">
        <w:rPr>
          <w:rFonts w:ascii="宋体" w:hAnsi="宋体" w:hint="eastAsia"/>
          <w:sz w:val="28"/>
          <w:szCs w:val="28"/>
        </w:rPr>
        <w:t>日</w:t>
      </w:r>
      <w:r w:rsidRPr="00511C10">
        <w:rPr>
          <w:rFonts w:ascii="宋体" w:hAnsi="宋体"/>
          <w:sz w:val="28"/>
          <w:szCs w:val="28"/>
        </w:rPr>
        <w:t> </w:t>
      </w:r>
    </w:p>
    <w:p w:rsidR="000E22DC" w:rsidRDefault="000E22DC">
      <w:pPr>
        <w:widowControl/>
        <w:spacing w:line="440" w:lineRule="exact"/>
        <w:jc w:val="right"/>
        <w:rPr>
          <w:rFonts w:ascii="宋体" w:cs="宋体"/>
          <w:kern w:val="0"/>
          <w:sz w:val="24"/>
          <w:szCs w:val="24"/>
        </w:rPr>
      </w:pPr>
    </w:p>
    <w:p w:rsidR="000E22DC" w:rsidRDefault="000E22DC">
      <w:pPr>
        <w:widowControl/>
        <w:spacing w:line="440" w:lineRule="exact"/>
        <w:jc w:val="right"/>
        <w:rPr>
          <w:rFonts w:ascii="宋体" w:cs="宋体"/>
          <w:kern w:val="0"/>
          <w:sz w:val="24"/>
          <w:szCs w:val="24"/>
        </w:rPr>
      </w:pPr>
    </w:p>
    <w:p w:rsidR="000E22DC" w:rsidRDefault="000E22DC">
      <w:pPr>
        <w:widowControl/>
        <w:spacing w:line="440" w:lineRule="exact"/>
        <w:jc w:val="right"/>
        <w:rPr>
          <w:rFonts w:ascii="宋体" w:cs="宋体"/>
          <w:kern w:val="0"/>
          <w:sz w:val="24"/>
          <w:szCs w:val="24"/>
        </w:rPr>
      </w:pPr>
    </w:p>
    <w:p w:rsidR="00A36A7E" w:rsidRDefault="00A36A7E" w:rsidP="000E22DC">
      <w:pPr>
        <w:widowControl/>
        <w:spacing w:before="100" w:beforeAutospacing="1" w:after="100" w:afterAutospacing="1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242908" w:rsidRDefault="00242908" w:rsidP="000E22DC">
      <w:pPr>
        <w:widowControl/>
        <w:spacing w:before="100" w:beforeAutospacing="1" w:after="100" w:afterAutospacing="1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242908" w:rsidRDefault="00242908" w:rsidP="000E22DC">
      <w:pPr>
        <w:widowControl/>
        <w:spacing w:before="100" w:beforeAutospacing="1" w:after="100" w:afterAutospacing="1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242908" w:rsidRDefault="00242908" w:rsidP="000E22DC">
      <w:pPr>
        <w:widowControl/>
        <w:spacing w:before="100" w:beforeAutospacing="1" w:after="100" w:afterAutospacing="1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242908" w:rsidRDefault="00242908" w:rsidP="000E22DC">
      <w:pPr>
        <w:widowControl/>
        <w:spacing w:before="100" w:beforeAutospacing="1" w:after="100" w:afterAutospacing="1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242908" w:rsidRDefault="00242908" w:rsidP="000E22DC">
      <w:pPr>
        <w:widowControl/>
        <w:spacing w:before="100" w:beforeAutospacing="1" w:after="100" w:afterAutospacing="1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51278" w:rsidRDefault="008C3965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淮阴工学院</w:t>
      </w:r>
      <w:r w:rsidR="00242908">
        <w:rPr>
          <w:rFonts w:ascii="方正小标宋简体" w:eastAsia="方正小标宋简体" w:hAnsi="宋体" w:cs="宋体" w:hint="eastAsia"/>
          <w:kern w:val="0"/>
          <w:sz w:val="36"/>
          <w:szCs w:val="36"/>
        </w:rPr>
        <w:t>学生宿舍改造电力配套</w:t>
      </w:r>
      <w:r w:rsidR="00100486">
        <w:rPr>
          <w:rFonts w:ascii="方正小标宋简体" w:eastAsia="方正小标宋简体" w:hAnsi="宋体" w:cs="宋体" w:hint="eastAsia"/>
          <w:kern w:val="0"/>
          <w:sz w:val="36"/>
          <w:szCs w:val="36"/>
        </w:rPr>
        <w:t>工程</w:t>
      </w:r>
      <w:r w:rsidR="00551278">
        <w:rPr>
          <w:rFonts w:ascii="方正小标宋简体" w:eastAsia="方正小标宋简体" w:hAnsi="宋体" w:cs="宋体" w:hint="eastAsia"/>
          <w:kern w:val="0"/>
          <w:sz w:val="36"/>
          <w:szCs w:val="36"/>
        </w:rPr>
        <w:t>图纸设计</w:t>
      </w:r>
    </w:p>
    <w:p w:rsidR="006E793C" w:rsidRDefault="008C3965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询价报价</w:t>
      </w:r>
      <w:r w:rsidR="00244DC4">
        <w:rPr>
          <w:rFonts w:ascii="方正小标宋简体" w:eastAsia="方正小标宋简体" w:hAnsi="宋体" w:cs="宋体" w:hint="eastAsia"/>
          <w:kern w:val="0"/>
          <w:sz w:val="36"/>
          <w:szCs w:val="36"/>
        </w:rPr>
        <w:t>单</w:t>
      </w:r>
    </w:p>
    <w:p w:rsidR="006E793C" w:rsidRDefault="008C3965" w:rsidP="00244DC4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                                                   </w:t>
      </w:r>
      <w:r>
        <w:rPr>
          <w:rFonts w:ascii="宋体" w:hAnsi="宋体" w:cs="宋体" w:hint="eastAsia"/>
          <w:kern w:val="0"/>
          <w:sz w:val="27"/>
          <w:szCs w:val="27"/>
        </w:rPr>
        <w:t>单位</w:t>
      </w:r>
      <w:r>
        <w:rPr>
          <w:rFonts w:ascii="宋体" w:hAnsi="宋体" w:cs="宋体"/>
          <w:kern w:val="0"/>
          <w:sz w:val="27"/>
          <w:szCs w:val="27"/>
        </w:rPr>
        <w:t>:</w:t>
      </w:r>
      <w:r>
        <w:rPr>
          <w:rFonts w:ascii="宋体" w:hAnsi="宋体" w:cs="宋体" w:hint="eastAsia"/>
          <w:kern w:val="0"/>
          <w:sz w:val="27"/>
          <w:szCs w:val="27"/>
        </w:rPr>
        <w:t>人民币</w:t>
      </w:r>
      <w:r>
        <w:rPr>
          <w:rFonts w:ascii="宋体" w:hAnsi="宋体" w:cs="宋体"/>
          <w:kern w:val="0"/>
          <w:sz w:val="27"/>
          <w:szCs w:val="27"/>
        </w:rPr>
        <w:t>/</w:t>
      </w:r>
      <w:r>
        <w:rPr>
          <w:rFonts w:ascii="宋体" w:hAnsi="宋体" w:cs="宋体" w:hint="eastAsia"/>
          <w:kern w:val="0"/>
          <w:sz w:val="27"/>
          <w:szCs w:val="27"/>
        </w:rPr>
        <w:t>元</w:t>
      </w:r>
    </w:p>
    <w:tbl>
      <w:tblPr>
        <w:tblW w:w="7791" w:type="dxa"/>
        <w:jc w:val="center"/>
        <w:tblCellSpacing w:w="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242"/>
        <w:gridCol w:w="607"/>
        <w:gridCol w:w="1234"/>
        <w:gridCol w:w="1587"/>
        <w:gridCol w:w="1385"/>
      </w:tblGrid>
      <w:tr w:rsidR="00367211" w:rsidRPr="00E40D7D" w:rsidTr="00827701">
        <w:trPr>
          <w:trHeight w:val="934"/>
          <w:tblCellSpacing w:w="0" w:type="dxa"/>
          <w:jc w:val="center"/>
        </w:trPr>
        <w:tc>
          <w:tcPr>
            <w:tcW w:w="736" w:type="dxa"/>
            <w:noWrap/>
            <w:vAlign w:val="center"/>
          </w:tcPr>
          <w:p w:rsidR="00367211" w:rsidRPr="00E40D7D" w:rsidRDefault="0036721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40D7D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2" w:type="dxa"/>
            <w:vAlign w:val="center"/>
          </w:tcPr>
          <w:p w:rsidR="00367211" w:rsidRPr="00E40D7D" w:rsidRDefault="0036721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607" w:type="dxa"/>
            <w:vAlign w:val="center"/>
          </w:tcPr>
          <w:p w:rsidR="00367211" w:rsidRPr="00E40D7D" w:rsidRDefault="0036721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40D7D">
              <w:rPr>
                <w:rFonts w:asci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234" w:type="dxa"/>
            <w:vAlign w:val="center"/>
          </w:tcPr>
          <w:p w:rsidR="00367211" w:rsidRPr="00E40D7D" w:rsidRDefault="0036721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40D7D">
              <w:rPr>
                <w:rFonts w:asci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587" w:type="dxa"/>
            <w:vAlign w:val="center"/>
          </w:tcPr>
          <w:p w:rsidR="00367211" w:rsidRPr="00E40D7D" w:rsidRDefault="0036721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40D7D">
              <w:rPr>
                <w:rFonts w:asci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85" w:type="dxa"/>
            <w:vAlign w:val="center"/>
          </w:tcPr>
          <w:p w:rsidR="00367211" w:rsidRPr="00E40D7D" w:rsidRDefault="0036721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40D7D">
              <w:rPr>
                <w:rFonts w:ascii="宋体" w:cs="宋体" w:hint="eastAsia"/>
                <w:kern w:val="0"/>
                <w:sz w:val="24"/>
                <w:szCs w:val="24"/>
              </w:rPr>
              <w:t>合价（元）</w:t>
            </w:r>
          </w:p>
        </w:tc>
      </w:tr>
      <w:tr w:rsidR="00367211" w:rsidRPr="00E40D7D" w:rsidTr="00827701">
        <w:trPr>
          <w:trHeight w:val="523"/>
          <w:tblCellSpacing w:w="0" w:type="dxa"/>
          <w:jc w:val="center"/>
        </w:trPr>
        <w:tc>
          <w:tcPr>
            <w:tcW w:w="736" w:type="dxa"/>
            <w:vAlign w:val="center"/>
          </w:tcPr>
          <w:p w:rsidR="00367211" w:rsidRPr="00E40D7D" w:rsidRDefault="00367211">
            <w:pPr>
              <w:widowControl/>
              <w:spacing w:line="16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367211" w:rsidRDefault="00827701" w:rsidP="00827701">
            <w:pPr>
              <w:widowControl/>
              <w:spacing w:line="16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图纸设计及</w:t>
            </w:r>
            <w:r w:rsidR="00367211">
              <w:rPr>
                <w:rFonts w:ascii="宋体" w:cs="宋体" w:hint="eastAsia"/>
                <w:kern w:val="0"/>
                <w:sz w:val="24"/>
                <w:szCs w:val="24"/>
              </w:rPr>
              <w:t>图纸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打印</w:t>
            </w:r>
            <w:r w:rsidR="00367211">
              <w:rPr>
                <w:rFonts w:ascii="宋体" w:cs="宋体" w:hint="eastAsia"/>
                <w:kern w:val="0"/>
                <w:sz w:val="24"/>
                <w:szCs w:val="24"/>
              </w:rPr>
              <w:t>（含电子档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一份</w:t>
            </w:r>
            <w:r w:rsidR="00367211"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07" w:type="dxa"/>
            <w:vAlign w:val="center"/>
          </w:tcPr>
          <w:p w:rsidR="00367211" w:rsidRPr="00E40D7D" w:rsidRDefault="00367211" w:rsidP="00F9003F">
            <w:pPr>
              <w:widowControl/>
              <w:spacing w:line="165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367211" w:rsidRPr="00E40D7D" w:rsidRDefault="00367211" w:rsidP="00F9003F">
            <w:pPr>
              <w:widowControl/>
              <w:spacing w:line="16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587" w:type="dxa"/>
            <w:vAlign w:val="center"/>
          </w:tcPr>
          <w:p w:rsidR="00367211" w:rsidRPr="00E40D7D" w:rsidRDefault="00367211">
            <w:pPr>
              <w:widowControl/>
              <w:spacing w:line="16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67211" w:rsidRPr="00E40D7D" w:rsidRDefault="00367211">
            <w:pPr>
              <w:widowControl/>
              <w:spacing w:line="16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67211" w:rsidRPr="00E40D7D" w:rsidTr="00616CB3">
        <w:trPr>
          <w:trHeight w:val="523"/>
          <w:tblCellSpacing w:w="0" w:type="dxa"/>
          <w:jc w:val="center"/>
        </w:trPr>
        <w:tc>
          <w:tcPr>
            <w:tcW w:w="4819" w:type="dxa"/>
            <w:gridSpan w:val="4"/>
            <w:vAlign w:val="center"/>
          </w:tcPr>
          <w:p w:rsidR="00367211" w:rsidRDefault="00367211" w:rsidP="00F9003F">
            <w:pPr>
              <w:widowControl/>
              <w:spacing w:line="16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972" w:type="dxa"/>
            <w:gridSpan w:val="2"/>
            <w:vAlign w:val="center"/>
          </w:tcPr>
          <w:p w:rsidR="00367211" w:rsidRPr="00E40D7D" w:rsidRDefault="00367211">
            <w:pPr>
              <w:widowControl/>
              <w:spacing w:line="16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6E793C" w:rsidRPr="00B27978" w:rsidRDefault="008C3965" w:rsidP="00244DC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备注：</w:t>
      </w:r>
      <w:r>
        <w:rPr>
          <w:rFonts w:ascii="宋体" w:hAnsi="宋体" w:cs="宋体" w:hint="eastAsia"/>
          <w:kern w:val="0"/>
          <w:sz w:val="24"/>
          <w:szCs w:val="24"/>
        </w:rPr>
        <w:t>投标报价是与采购项目有关的全部费用的价格之和，以后不得追加任何费用。</w:t>
      </w:r>
      <w:r>
        <w:rPr>
          <w:rFonts w:ascii="宋体" w:cs="宋体"/>
          <w:kern w:val="0"/>
          <w:sz w:val="24"/>
          <w:szCs w:val="24"/>
        </w:rPr>
        <w:t> </w:t>
      </w:r>
      <w:r w:rsidR="00827701">
        <w:rPr>
          <w:rFonts w:ascii="宋体" w:cs="宋体" w:hint="eastAsia"/>
          <w:kern w:val="0"/>
          <w:sz w:val="24"/>
          <w:szCs w:val="24"/>
        </w:rPr>
        <w:t>如有需要表格可自行添加。</w:t>
      </w:r>
    </w:p>
    <w:p w:rsidR="007038D1" w:rsidRDefault="007038D1" w:rsidP="007038D1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</w:p>
    <w:p w:rsidR="00D075EA" w:rsidRDefault="00D075EA" w:rsidP="007038D1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</w:p>
    <w:p w:rsidR="00D075EA" w:rsidRDefault="00D075EA" w:rsidP="007038D1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</w:p>
    <w:p w:rsidR="00D075EA" w:rsidRDefault="00D075EA" w:rsidP="007038D1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</w:p>
    <w:p w:rsidR="00D075EA" w:rsidRDefault="00D075EA" w:rsidP="007038D1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</w:p>
    <w:p w:rsidR="00D075EA" w:rsidRDefault="00D075EA" w:rsidP="007038D1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</w:p>
    <w:p w:rsidR="00D075EA" w:rsidRDefault="00D075EA" w:rsidP="007038D1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</w:p>
    <w:p w:rsidR="00D075EA" w:rsidRDefault="00D075EA" w:rsidP="007038D1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</w:p>
    <w:p w:rsidR="002A0C9E" w:rsidRDefault="002A0C9E" w:rsidP="00A51A55">
      <w:pPr>
        <w:widowControl/>
        <w:spacing w:before="100" w:beforeAutospacing="1" w:after="100" w:afterAutospacing="1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2A6143" w:rsidRDefault="002A6143" w:rsidP="00A51A55">
      <w:pPr>
        <w:widowControl/>
        <w:spacing w:before="100" w:beforeAutospacing="1" w:after="100" w:afterAutospacing="1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6E23F1" w:rsidRDefault="002A0C9E" w:rsidP="00244DC4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805262">
        <w:rPr>
          <w:rFonts w:ascii="方正小标宋简体" w:eastAsia="方正小标宋简体" w:hAnsi="黑体" w:hint="eastAsia"/>
          <w:bCs/>
          <w:sz w:val="36"/>
          <w:szCs w:val="36"/>
        </w:rPr>
        <w:lastRenderedPageBreak/>
        <w:t>淮阴工学院</w:t>
      </w:r>
      <w:r w:rsidR="00242908">
        <w:rPr>
          <w:rFonts w:ascii="方正小标宋简体" w:eastAsia="方正小标宋简体" w:hAnsi="黑体" w:hint="eastAsia"/>
          <w:bCs/>
          <w:sz w:val="36"/>
          <w:szCs w:val="36"/>
        </w:rPr>
        <w:t>学生宿舍改造</w:t>
      </w:r>
      <w:r w:rsidR="006E23F1">
        <w:rPr>
          <w:rFonts w:ascii="方正小标宋简体" w:eastAsia="方正小标宋简体" w:hAnsi="黑体" w:hint="eastAsia"/>
          <w:bCs/>
          <w:sz w:val="36"/>
          <w:szCs w:val="36"/>
        </w:rPr>
        <w:t>电力配套</w:t>
      </w:r>
      <w:r w:rsidR="00100486">
        <w:rPr>
          <w:rFonts w:ascii="方正小标宋简体" w:eastAsia="方正小标宋简体" w:hAnsi="黑体" w:hint="eastAsia"/>
          <w:bCs/>
          <w:sz w:val="36"/>
          <w:szCs w:val="36"/>
        </w:rPr>
        <w:t>工程</w:t>
      </w:r>
      <w:r w:rsidR="00242908">
        <w:rPr>
          <w:rFonts w:ascii="方正小标宋简体" w:eastAsia="方正小标宋简体" w:hAnsi="黑体" w:hint="eastAsia"/>
          <w:bCs/>
          <w:sz w:val="36"/>
          <w:szCs w:val="36"/>
        </w:rPr>
        <w:t>图纸设计</w:t>
      </w:r>
    </w:p>
    <w:p w:rsidR="007038D1" w:rsidRPr="00FF52AD" w:rsidRDefault="002A0C9E" w:rsidP="00244DC4">
      <w:pPr>
        <w:widowControl/>
        <w:spacing w:before="100" w:beforeAutospacing="1" w:after="100" w:afterAutospacing="1"/>
        <w:jc w:val="center"/>
        <w:rPr>
          <w:rFonts w:ascii="宋体" w:hAnsi="宋体"/>
          <w:sz w:val="30"/>
          <w:szCs w:val="30"/>
        </w:rPr>
      </w:pPr>
      <w:r w:rsidRPr="00805262">
        <w:rPr>
          <w:rFonts w:ascii="方正小标宋简体" w:eastAsia="方正小标宋简体" w:hAnsi="黑体" w:hint="eastAsia"/>
          <w:bCs/>
          <w:sz w:val="36"/>
          <w:szCs w:val="36"/>
        </w:rPr>
        <w:t>采购</w:t>
      </w:r>
      <w:r w:rsidR="007038D1" w:rsidRPr="00CF2980">
        <w:rPr>
          <w:rFonts w:ascii="方正小标宋简体" w:eastAsia="方正小标宋简体" w:hAnsi="黑体" w:hint="eastAsia"/>
          <w:bCs/>
          <w:sz w:val="36"/>
          <w:szCs w:val="36"/>
        </w:rPr>
        <w:t>合同</w:t>
      </w:r>
      <w:r w:rsidR="00FF52AD" w:rsidRPr="00CF2980">
        <w:rPr>
          <w:rFonts w:ascii="方正小标宋简体" w:eastAsia="方正小标宋简体" w:hAnsi="黑体" w:hint="eastAsia"/>
          <w:bCs/>
          <w:sz w:val="36"/>
          <w:szCs w:val="36"/>
        </w:rPr>
        <w:t>主要条款</w:t>
      </w:r>
    </w:p>
    <w:p w:rsidR="007038D1" w:rsidRDefault="00E3793E" w:rsidP="00805262">
      <w:pPr>
        <w:spacing w:line="440" w:lineRule="exac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</w:t>
      </w:r>
      <w:r w:rsidR="007038D1">
        <w:rPr>
          <w:rFonts w:ascii="宋体" w:hAnsi="宋体" w:hint="eastAsia"/>
          <w:sz w:val="28"/>
          <w:szCs w:val="28"/>
        </w:rPr>
        <w:t>：淮阴工学院</w:t>
      </w:r>
    </w:p>
    <w:p w:rsidR="007038D1" w:rsidRDefault="00E3793E" w:rsidP="00805262">
      <w:pPr>
        <w:spacing w:line="440" w:lineRule="exac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乙方：</w:t>
      </w:r>
    </w:p>
    <w:p w:rsidR="007038D1" w:rsidRDefault="007038D1" w:rsidP="00805262">
      <w:pPr>
        <w:pStyle w:val="1"/>
        <w:spacing w:line="440" w:lineRule="exact"/>
        <w:ind w:firstLine="560"/>
        <w:rPr>
          <w:rFonts w:asci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甲方将淮阴工学院枚乘路校区</w:t>
      </w:r>
      <w:r w:rsidR="00242908">
        <w:rPr>
          <w:rFonts w:ascii="宋体" w:hAnsi="宋体" w:hint="eastAsia"/>
          <w:sz w:val="28"/>
          <w:szCs w:val="28"/>
        </w:rPr>
        <w:t>北</w:t>
      </w:r>
      <w:r w:rsidR="00FF52AD">
        <w:rPr>
          <w:rFonts w:ascii="宋体" w:hAnsi="宋体" w:hint="eastAsia"/>
          <w:sz w:val="28"/>
          <w:szCs w:val="28"/>
        </w:rPr>
        <w:t>园</w:t>
      </w:r>
      <w:r w:rsidR="00242908">
        <w:rPr>
          <w:rFonts w:ascii="宋体" w:hAnsi="宋体" w:hint="eastAsia"/>
          <w:sz w:val="28"/>
          <w:szCs w:val="28"/>
        </w:rPr>
        <w:t>学生宿舍改造电力配套</w:t>
      </w:r>
      <w:r w:rsidR="00100486">
        <w:rPr>
          <w:rFonts w:ascii="宋体" w:hAnsi="宋体" w:hint="eastAsia"/>
          <w:sz w:val="28"/>
          <w:szCs w:val="28"/>
        </w:rPr>
        <w:t>工程</w:t>
      </w:r>
      <w:r w:rsidR="00242908">
        <w:rPr>
          <w:rFonts w:ascii="宋体" w:hAnsi="宋体" w:hint="eastAsia"/>
          <w:sz w:val="28"/>
          <w:szCs w:val="28"/>
        </w:rPr>
        <w:t>图纸设计</w:t>
      </w:r>
      <w:r w:rsidR="00FF52AD">
        <w:rPr>
          <w:rFonts w:ascii="宋体" w:hAnsi="宋体" w:hint="eastAsia"/>
          <w:sz w:val="28"/>
          <w:szCs w:val="28"/>
        </w:rPr>
        <w:t>项目发包给乙方</w:t>
      </w:r>
      <w:r>
        <w:rPr>
          <w:rFonts w:ascii="宋体" w:hAnsi="宋体" w:hint="eastAsia"/>
          <w:sz w:val="28"/>
          <w:szCs w:val="28"/>
        </w:rPr>
        <w:t>，根据《中华人民共和国</w:t>
      </w:r>
      <w:r w:rsidR="00FF52AD">
        <w:rPr>
          <w:rFonts w:ascii="宋体" w:hAnsi="宋体" w:hint="eastAsia"/>
          <w:sz w:val="28"/>
          <w:szCs w:val="28"/>
        </w:rPr>
        <w:t>民法典</w:t>
      </w:r>
      <w:r>
        <w:rPr>
          <w:rFonts w:ascii="宋体" w:hAnsi="宋体" w:hint="eastAsia"/>
          <w:sz w:val="28"/>
          <w:szCs w:val="28"/>
        </w:rPr>
        <w:t>》，经甲乙双方友好协商，结合本</w:t>
      </w:r>
      <w:r w:rsidR="00FF52AD"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具体情况，本着平等互利原则，订立本合同。</w:t>
      </w:r>
    </w:p>
    <w:p w:rsidR="007038D1" w:rsidRDefault="00FF52AD" w:rsidP="00805262">
      <w:pPr>
        <w:pStyle w:val="1"/>
        <w:spacing w:line="440" w:lineRule="exact"/>
        <w:ind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一、项目</w:t>
      </w:r>
      <w:r w:rsidR="007038D1">
        <w:rPr>
          <w:rFonts w:ascii="宋体" w:hAnsi="宋体" w:hint="eastAsia"/>
          <w:sz w:val="28"/>
          <w:szCs w:val="28"/>
        </w:rPr>
        <w:t>概况</w:t>
      </w:r>
    </w:p>
    <w:p w:rsidR="00551278" w:rsidRDefault="00551278" w:rsidP="00551278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11C10">
        <w:rPr>
          <w:rFonts w:ascii="宋体" w:hAnsi="宋体" w:hint="eastAsia"/>
          <w:sz w:val="28"/>
          <w:szCs w:val="28"/>
        </w:rPr>
        <w:t>1</w:t>
      </w:r>
      <w:r w:rsidRPr="00511C10">
        <w:rPr>
          <w:rFonts w:ascii="宋体" w:hAnsi="宋体"/>
          <w:sz w:val="28"/>
          <w:szCs w:val="28"/>
        </w:rPr>
        <w:t>.</w:t>
      </w:r>
      <w:r w:rsidRPr="00511C10">
        <w:rPr>
          <w:rFonts w:ascii="宋体" w:hAnsi="宋体" w:hint="eastAsia"/>
          <w:sz w:val="28"/>
          <w:szCs w:val="28"/>
        </w:rPr>
        <w:t>淮阴工学院枚乘路校区</w:t>
      </w:r>
      <w:r>
        <w:rPr>
          <w:rFonts w:ascii="宋体" w:hAnsi="宋体" w:hint="eastAsia"/>
          <w:sz w:val="28"/>
          <w:szCs w:val="28"/>
        </w:rPr>
        <w:t>北</w:t>
      </w:r>
      <w:r w:rsidRPr="00511C10">
        <w:rPr>
          <w:rFonts w:ascii="宋体" w:hAnsi="宋体" w:hint="eastAsia"/>
          <w:sz w:val="28"/>
          <w:szCs w:val="28"/>
        </w:rPr>
        <w:t>园，</w:t>
      </w:r>
      <w:r>
        <w:rPr>
          <w:rFonts w:ascii="宋体" w:hAnsi="宋体" w:hint="eastAsia"/>
          <w:sz w:val="28"/>
          <w:szCs w:val="28"/>
        </w:rPr>
        <w:t>学生宿舍热水系统改造，需电力配套，拟在梅苑4-5之间新建一台1000KVA箱变，高压电缆约400米，具体以实测为准，变压器为1000KVA欧变（干式变）。</w:t>
      </w:r>
    </w:p>
    <w:p w:rsidR="00551278" w:rsidRPr="00511C10" w:rsidRDefault="00551278" w:rsidP="00551278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低压共九回路，主供三回路负荷分别为：250KW、250KW、315KW。备用两回路，负荷按照250KW、315KW预算，其他四回路设计时自行考虑。低压电缆采用4*185，四回路出线终端需分别配备一进三出低压电缆分支箱（带计量），低压电缆总长约400米</w:t>
      </w:r>
      <w:r w:rsidRPr="00511C10">
        <w:rPr>
          <w:rFonts w:ascii="宋体" w:hAnsi="宋体" w:hint="eastAsia"/>
          <w:sz w:val="28"/>
          <w:szCs w:val="28"/>
        </w:rPr>
        <w:t>。</w:t>
      </w:r>
    </w:p>
    <w:p w:rsidR="00551278" w:rsidRPr="00511C10" w:rsidRDefault="00551278" w:rsidP="00551278">
      <w:pPr>
        <w:widowControl/>
        <w:spacing w:line="40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511C10">
        <w:rPr>
          <w:rFonts w:ascii="宋体" w:hAnsi="宋体"/>
          <w:sz w:val="28"/>
          <w:szCs w:val="28"/>
        </w:rPr>
        <w:t>.</w:t>
      </w:r>
      <w:r w:rsidRPr="00511C10">
        <w:rPr>
          <w:rFonts w:ascii="宋体" w:hAnsi="宋体" w:hint="eastAsia"/>
          <w:sz w:val="28"/>
          <w:szCs w:val="28"/>
        </w:rPr>
        <w:t>质量与技术要求</w:t>
      </w:r>
    </w:p>
    <w:p w:rsidR="00551278" w:rsidRDefault="00551278" w:rsidP="00551278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设计图纸符合国家</w:t>
      </w:r>
      <w:r w:rsidRPr="00511C10">
        <w:rPr>
          <w:rFonts w:ascii="宋体" w:hAnsi="宋体" w:hint="eastAsia"/>
          <w:sz w:val="28"/>
          <w:szCs w:val="28"/>
        </w:rPr>
        <w:t>标准</w:t>
      </w:r>
      <w:r>
        <w:rPr>
          <w:rFonts w:ascii="宋体" w:hAnsi="宋体" w:hint="eastAsia"/>
          <w:sz w:val="28"/>
          <w:szCs w:val="28"/>
        </w:rPr>
        <w:t>及供电公司验收</w:t>
      </w:r>
      <w:r w:rsidRPr="00511C10">
        <w:rPr>
          <w:rFonts w:ascii="宋体" w:hAnsi="宋体" w:hint="eastAsia"/>
          <w:sz w:val="28"/>
          <w:szCs w:val="28"/>
        </w:rPr>
        <w:t>要求</w:t>
      </w:r>
      <w:r>
        <w:rPr>
          <w:rFonts w:ascii="宋体" w:hAnsi="宋体" w:hint="eastAsia"/>
          <w:sz w:val="28"/>
          <w:szCs w:val="28"/>
        </w:rPr>
        <w:t>，后期需配合招标单位、施工中标单位工作，</w:t>
      </w:r>
      <w:r w:rsidRPr="00511C10">
        <w:rPr>
          <w:rFonts w:ascii="宋体" w:hAnsi="宋体" w:hint="eastAsia"/>
          <w:sz w:val="28"/>
          <w:szCs w:val="28"/>
        </w:rPr>
        <w:t>不得以任何理由推脱。</w:t>
      </w:r>
    </w:p>
    <w:p w:rsidR="00551278" w:rsidRPr="00511C10" w:rsidRDefault="00551278" w:rsidP="00551278">
      <w:pPr>
        <w:widowControl/>
        <w:spacing w:line="44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4.提供设计图纸两份，电子档一份。</w:t>
      </w:r>
    </w:p>
    <w:p w:rsidR="00BE2B88" w:rsidRDefault="00BE2B88" w:rsidP="00805262">
      <w:pPr>
        <w:pStyle w:val="1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二、合同金额：大写：</w:t>
      </w:r>
      <w:r w:rsidR="007C1ED3">
        <w:rPr>
          <w:rFonts w:ascii="宋体" w:hAnsi="宋体" w:hint="eastAsia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小写：人民币   元。</w:t>
      </w:r>
    </w:p>
    <w:p w:rsidR="007038D1" w:rsidRDefault="00FF52AD" w:rsidP="00805262">
      <w:pPr>
        <w:pStyle w:val="1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BE2B88">
        <w:rPr>
          <w:rFonts w:ascii="宋体" w:hAnsi="宋体" w:hint="eastAsia"/>
          <w:sz w:val="28"/>
          <w:szCs w:val="28"/>
        </w:rPr>
        <w:t>合同周期及付款方式：</w:t>
      </w:r>
    </w:p>
    <w:p w:rsidR="00BE2B88" w:rsidRDefault="00BE2B88" w:rsidP="00805262">
      <w:pPr>
        <w:pStyle w:val="1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B50B39">
        <w:rPr>
          <w:rFonts w:ascii="宋体" w:hAnsi="宋体" w:hint="eastAsia"/>
          <w:sz w:val="28"/>
          <w:szCs w:val="28"/>
        </w:rPr>
        <w:t>、付款方式：服务期满后及时转账支付</w:t>
      </w:r>
      <w:r>
        <w:rPr>
          <w:rFonts w:ascii="宋体" w:hAnsi="宋体" w:hint="eastAsia"/>
          <w:sz w:val="28"/>
          <w:szCs w:val="28"/>
        </w:rPr>
        <w:t>费用</w:t>
      </w:r>
      <w:r w:rsidR="00B056C6">
        <w:rPr>
          <w:rFonts w:ascii="宋体" w:hAnsi="宋体" w:hint="eastAsia"/>
          <w:sz w:val="28"/>
          <w:szCs w:val="28"/>
        </w:rPr>
        <w:t>，具体以甲方支付时间为准</w:t>
      </w:r>
      <w:r>
        <w:rPr>
          <w:rFonts w:ascii="宋体" w:hAnsi="宋体" w:hint="eastAsia"/>
          <w:sz w:val="28"/>
          <w:szCs w:val="28"/>
        </w:rPr>
        <w:t>。</w:t>
      </w:r>
    </w:p>
    <w:p w:rsidR="00551278" w:rsidRDefault="00BE2B88" w:rsidP="00805262">
      <w:pPr>
        <w:pStyle w:val="1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2、服务期限：</w:t>
      </w:r>
      <w:r w:rsidR="0087617D">
        <w:rPr>
          <w:rFonts w:ascii="宋体" w:hAnsi="宋体" w:hint="eastAsia"/>
          <w:sz w:val="28"/>
          <w:szCs w:val="28"/>
        </w:rPr>
        <w:t>202</w:t>
      </w:r>
      <w:r w:rsidR="00551278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年</w:t>
      </w:r>
      <w:r w:rsidR="00551278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="00551278">
        <w:rPr>
          <w:rFonts w:ascii="宋体" w:hAnsi="宋体" w:hint="eastAsia"/>
          <w:sz w:val="28"/>
          <w:szCs w:val="28"/>
        </w:rPr>
        <w:t>30</w:t>
      </w:r>
      <w:r w:rsidR="00FB31D2">
        <w:rPr>
          <w:rFonts w:ascii="宋体" w:hAnsi="宋体" w:hint="eastAsia"/>
          <w:sz w:val="28"/>
          <w:szCs w:val="28"/>
        </w:rPr>
        <w:t>日</w:t>
      </w:r>
      <w:r w:rsidR="00551278">
        <w:rPr>
          <w:rFonts w:ascii="宋体" w:hAnsi="宋体" w:hint="eastAsia"/>
          <w:sz w:val="28"/>
          <w:szCs w:val="28"/>
        </w:rPr>
        <w:t>前</w:t>
      </w:r>
    </w:p>
    <w:p w:rsidR="00BE2B88" w:rsidRDefault="007038D1" w:rsidP="00805262">
      <w:pPr>
        <w:pStyle w:val="1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="00BE2B88">
        <w:rPr>
          <w:rFonts w:ascii="宋体" w:hAnsi="宋体" w:hint="eastAsia"/>
          <w:sz w:val="28"/>
          <w:szCs w:val="28"/>
        </w:rPr>
        <w:t>双方责任</w:t>
      </w:r>
    </w:p>
    <w:p w:rsidR="00BE2B88" w:rsidRDefault="00BE2B88" w:rsidP="00805262">
      <w:pPr>
        <w:pStyle w:val="1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C507B0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甲方责任：</w:t>
      </w:r>
    </w:p>
    <w:p w:rsidR="00BE2B88" w:rsidRDefault="00BE2B88" w:rsidP="00BE2B88">
      <w:pPr>
        <w:pStyle w:val="1"/>
        <w:numPr>
          <w:ilvl w:val="0"/>
          <w:numId w:val="4"/>
        </w:numPr>
        <w:spacing w:line="44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服务过程中甲方应提供常用协助。</w:t>
      </w:r>
    </w:p>
    <w:p w:rsidR="00BE2B88" w:rsidRDefault="00C507B0" w:rsidP="00BE2B88">
      <w:pPr>
        <w:pStyle w:val="1"/>
        <w:numPr>
          <w:ilvl w:val="0"/>
          <w:numId w:val="4"/>
        </w:numPr>
        <w:spacing w:line="44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服务期内，甲方</w:t>
      </w:r>
      <w:r w:rsidR="00551278">
        <w:rPr>
          <w:rFonts w:ascii="宋体" w:hAnsi="宋体" w:hint="eastAsia"/>
          <w:sz w:val="28"/>
          <w:szCs w:val="28"/>
        </w:rPr>
        <w:t>负责图纸设计过程审核</w:t>
      </w:r>
      <w:r>
        <w:rPr>
          <w:rFonts w:ascii="宋体" w:hAnsi="宋体" w:hint="eastAsia"/>
          <w:sz w:val="28"/>
          <w:szCs w:val="28"/>
        </w:rPr>
        <w:t>。</w:t>
      </w:r>
    </w:p>
    <w:p w:rsidR="00C507B0" w:rsidRDefault="00C507B0" w:rsidP="00C507B0">
      <w:pPr>
        <w:pStyle w:val="1"/>
        <w:spacing w:line="440" w:lineRule="exact"/>
        <w:ind w:left="5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2、乙方责任：</w:t>
      </w:r>
    </w:p>
    <w:p w:rsidR="00C507B0" w:rsidRDefault="00C507B0" w:rsidP="00C507B0">
      <w:pPr>
        <w:pStyle w:val="1"/>
        <w:spacing w:line="440" w:lineRule="exact"/>
        <w:ind w:left="5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1）服务期内乙方对</w:t>
      </w:r>
      <w:r w:rsidR="00551278">
        <w:rPr>
          <w:rFonts w:ascii="宋体" w:hAnsi="宋体" w:hint="eastAsia"/>
          <w:sz w:val="28"/>
          <w:szCs w:val="28"/>
        </w:rPr>
        <w:t>根据甲方要求进行图纸设计</w:t>
      </w:r>
      <w:r>
        <w:rPr>
          <w:rFonts w:ascii="宋体" w:hAnsi="宋体" w:hint="eastAsia"/>
          <w:sz w:val="28"/>
          <w:szCs w:val="28"/>
        </w:rPr>
        <w:t>。</w:t>
      </w:r>
    </w:p>
    <w:p w:rsidR="00C507B0" w:rsidRDefault="00C507B0" w:rsidP="00C507B0">
      <w:pPr>
        <w:pStyle w:val="1"/>
        <w:spacing w:line="440" w:lineRule="exact"/>
        <w:ind w:left="5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2）</w:t>
      </w:r>
      <w:r w:rsidR="00551278">
        <w:rPr>
          <w:rFonts w:ascii="宋体" w:hAnsi="宋体" w:hint="eastAsia"/>
          <w:sz w:val="28"/>
          <w:szCs w:val="28"/>
        </w:rPr>
        <w:t>设计过程中因甲方要求图纸审计改动的，乙方应无条件响应</w:t>
      </w:r>
      <w:r>
        <w:rPr>
          <w:rFonts w:ascii="宋体" w:hAnsi="宋体" w:hint="eastAsia"/>
          <w:sz w:val="28"/>
          <w:szCs w:val="28"/>
        </w:rPr>
        <w:t>。</w:t>
      </w:r>
    </w:p>
    <w:p w:rsidR="00C507B0" w:rsidRPr="00C507B0" w:rsidRDefault="00C507B0" w:rsidP="00C507B0">
      <w:pPr>
        <w:pStyle w:val="1"/>
        <w:spacing w:line="440" w:lineRule="exact"/>
        <w:ind w:left="5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3）</w:t>
      </w:r>
      <w:r w:rsidR="00B50B39">
        <w:rPr>
          <w:rFonts w:ascii="宋体" w:hAnsi="宋体" w:hint="eastAsia"/>
          <w:sz w:val="28"/>
          <w:szCs w:val="28"/>
        </w:rPr>
        <w:t>后期在工程施工中，需要</w:t>
      </w:r>
      <w:r w:rsidR="00551278">
        <w:rPr>
          <w:rFonts w:ascii="宋体" w:hAnsi="宋体" w:hint="eastAsia"/>
          <w:sz w:val="28"/>
          <w:szCs w:val="28"/>
        </w:rPr>
        <w:t>配合的</w:t>
      </w:r>
      <w:r>
        <w:rPr>
          <w:rFonts w:ascii="宋体" w:hAnsi="宋体" w:hint="eastAsia"/>
          <w:sz w:val="28"/>
          <w:szCs w:val="28"/>
        </w:rPr>
        <w:t>，乙方应及时</w:t>
      </w:r>
      <w:r w:rsidR="00551278">
        <w:rPr>
          <w:rFonts w:ascii="宋体" w:hAnsi="宋体" w:hint="eastAsia"/>
          <w:sz w:val="28"/>
          <w:szCs w:val="28"/>
        </w:rPr>
        <w:t>配合。</w:t>
      </w:r>
    </w:p>
    <w:p w:rsidR="007038D1" w:rsidRDefault="007038D1" w:rsidP="00805262">
      <w:pPr>
        <w:pStyle w:val="1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FF52AD">
        <w:rPr>
          <w:rFonts w:ascii="宋体" w:hAnsi="宋体" w:hint="eastAsia"/>
          <w:sz w:val="28"/>
          <w:szCs w:val="28"/>
        </w:rPr>
        <w:t>项目要求</w:t>
      </w:r>
    </w:p>
    <w:p w:rsidR="007038D1" w:rsidRPr="006E1815" w:rsidRDefault="007038D1" w:rsidP="00805262">
      <w:pPr>
        <w:pStyle w:val="ae"/>
        <w:spacing w:line="440" w:lineRule="exact"/>
        <w:ind w:rightChars="180" w:right="378" w:firstLineChars="250" w:firstLine="700"/>
        <w:rPr>
          <w:rFonts w:ascii="Calibri" w:hAnsi="Calibri" w:cs="Times New Roman"/>
          <w:sz w:val="28"/>
          <w:szCs w:val="28"/>
        </w:rPr>
      </w:pPr>
      <w:r w:rsidRPr="006E1815">
        <w:rPr>
          <w:rFonts w:ascii="Calibri" w:hAnsi="Calibri" w:cs="Times New Roman" w:hint="eastAsia"/>
          <w:sz w:val="28"/>
          <w:szCs w:val="28"/>
        </w:rPr>
        <w:t>1</w:t>
      </w:r>
      <w:r w:rsidRPr="006E1815">
        <w:rPr>
          <w:rFonts w:ascii="Calibri" w:hAnsi="Calibri" w:cs="Times New Roman" w:hint="eastAsia"/>
          <w:sz w:val="28"/>
          <w:szCs w:val="28"/>
        </w:rPr>
        <w:t>、乙方保证本协议中所</w:t>
      </w:r>
      <w:r w:rsidR="00C22898">
        <w:rPr>
          <w:rFonts w:ascii="Calibri" w:hAnsi="Calibri" w:cs="Times New Roman" w:hint="eastAsia"/>
          <w:sz w:val="28"/>
          <w:szCs w:val="28"/>
        </w:rPr>
        <w:t>有工作</w:t>
      </w:r>
      <w:r w:rsidRPr="006E1815">
        <w:rPr>
          <w:rFonts w:ascii="Calibri" w:hAnsi="Calibri" w:cs="Times New Roman" w:hint="eastAsia"/>
          <w:sz w:val="28"/>
          <w:szCs w:val="28"/>
        </w:rPr>
        <w:t>质量必须符合国家标准、行业标准的要求</w:t>
      </w:r>
      <w:r w:rsidR="00551278">
        <w:rPr>
          <w:rFonts w:ascii="Calibri" w:hAnsi="Calibri" w:cs="Times New Roman" w:hint="eastAsia"/>
          <w:sz w:val="28"/>
          <w:szCs w:val="28"/>
        </w:rPr>
        <w:t>以及淮安市供电公司的验收标准</w:t>
      </w:r>
      <w:r w:rsidRPr="006E1815">
        <w:rPr>
          <w:rFonts w:ascii="Calibri" w:hAnsi="Calibri" w:cs="Times New Roman" w:hint="eastAsia"/>
          <w:sz w:val="28"/>
          <w:szCs w:val="28"/>
        </w:rPr>
        <w:t>。</w:t>
      </w:r>
    </w:p>
    <w:p w:rsidR="007038D1" w:rsidRPr="006E1815" w:rsidRDefault="007038D1" w:rsidP="00805262">
      <w:pPr>
        <w:pStyle w:val="ae"/>
        <w:spacing w:line="440" w:lineRule="exact"/>
        <w:ind w:rightChars="180" w:right="378" w:firstLineChars="250" w:firstLine="700"/>
        <w:rPr>
          <w:rFonts w:ascii="Calibri" w:hAnsi="Calibri" w:cs="Times New Roman"/>
          <w:sz w:val="28"/>
          <w:szCs w:val="28"/>
        </w:rPr>
      </w:pPr>
      <w:r w:rsidRPr="006E1815">
        <w:rPr>
          <w:rFonts w:ascii="Calibri" w:hAnsi="Calibri" w:cs="Times New Roman" w:hint="eastAsia"/>
          <w:sz w:val="28"/>
          <w:szCs w:val="28"/>
        </w:rPr>
        <w:t>2</w:t>
      </w:r>
      <w:r w:rsidRPr="006E1815">
        <w:rPr>
          <w:rFonts w:ascii="Calibri" w:hAnsi="Calibri" w:cs="Times New Roman" w:hint="eastAsia"/>
          <w:sz w:val="28"/>
          <w:szCs w:val="28"/>
        </w:rPr>
        <w:t>、</w:t>
      </w:r>
      <w:r w:rsidRPr="006E1815">
        <w:rPr>
          <w:rFonts w:ascii="Calibri" w:hAnsi="Calibri" w:cs="Times New Roman"/>
          <w:sz w:val="28"/>
          <w:szCs w:val="28"/>
        </w:rPr>
        <w:t>乙方</w:t>
      </w:r>
      <w:r w:rsidR="00C22898">
        <w:rPr>
          <w:rFonts w:ascii="Calibri" w:hAnsi="Calibri" w:cs="Times New Roman" w:hint="eastAsia"/>
          <w:sz w:val="28"/>
          <w:szCs w:val="28"/>
        </w:rPr>
        <w:t>人员具备此</w:t>
      </w:r>
      <w:r w:rsidR="00551278">
        <w:rPr>
          <w:rFonts w:ascii="Calibri" w:hAnsi="Calibri" w:cs="Times New Roman" w:hint="eastAsia"/>
          <w:sz w:val="28"/>
          <w:szCs w:val="28"/>
        </w:rPr>
        <w:t>设计</w:t>
      </w:r>
      <w:r w:rsidR="00C22898">
        <w:rPr>
          <w:rFonts w:ascii="Calibri" w:hAnsi="Calibri" w:cs="Times New Roman" w:hint="eastAsia"/>
          <w:sz w:val="28"/>
          <w:szCs w:val="28"/>
        </w:rPr>
        <w:t>要求的证件</w:t>
      </w:r>
      <w:r w:rsidRPr="006E1815">
        <w:rPr>
          <w:rFonts w:ascii="Calibri" w:hAnsi="Calibri" w:cs="Times New Roman"/>
          <w:sz w:val="28"/>
          <w:szCs w:val="28"/>
        </w:rPr>
        <w:t>。</w:t>
      </w:r>
    </w:p>
    <w:p w:rsidR="007038D1" w:rsidRDefault="007038D1" w:rsidP="00805262">
      <w:pPr>
        <w:pStyle w:val="ae"/>
        <w:spacing w:line="440" w:lineRule="exact"/>
        <w:ind w:leftChars="67" w:left="141" w:rightChars="180" w:right="378" w:firstLineChars="200" w:firstLine="560"/>
        <w:rPr>
          <w:rFonts w:ascii="Calibri" w:hAnsi="Calibri" w:cs="Times New Roman"/>
          <w:sz w:val="28"/>
          <w:szCs w:val="28"/>
        </w:rPr>
      </w:pPr>
      <w:r w:rsidRPr="006E1815">
        <w:rPr>
          <w:rFonts w:ascii="Calibri" w:hAnsi="Calibri" w:cs="Times New Roman" w:hint="eastAsia"/>
          <w:sz w:val="28"/>
          <w:szCs w:val="28"/>
        </w:rPr>
        <w:t>3</w:t>
      </w:r>
      <w:r w:rsidRPr="006E1815">
        <w:rPr>
          <w:rFonts w:ascii="Calibri" w:hAnsi="Calibri" w:cs="Times New Roman" w:hint="eastAsia"/>
          <w:sz w:val="28"/>
          <w:szCs w:val="28"/>
        </w:rPr>
        <w:t>、</w:t>
      </w:r>
      <w:r>
        <w:rPr>
          <w:rFonts w:ascii="Calibri" w:hAnsi="Calibri" w:cs="Times New Roman" w:hint="eastAsia"/>
          <w:sz w:val="28"/>
          <w:szCs w:val="28"/>
        </w:rPr>
        <w:t>如因不符合国家标准</w:t>
      </w:r>
      <w:r w:rsidR="00551278">
        <w:rPr>
          <w:rFonts w:ascii="Calibri" w:hAnsi="Calibri" w:cs="Times New Roman" w:hint="eastAsia"/>
          <w:sz w:val="28"/>
          <w:szCs w:val="28"/>
        </w:rPr>
        <w:t>、</w:t>
      </w:r>
      <w:r>
        <w:rPr>
          <w:rFonts w:ascii="Calibri" w:hAnsi="Calibri" w:cs="Times New Roman" w:hint="eastAsia"/>
          <w:sz w:val="28"/>
          <w:szCs w:val="28"/>
        </w:rPr>
        <w:t>环保要求</w:t>
      </w:r>
      <w:r w:rsidR="00551278">
        <w:rPr>
          <w:rFonts w:ascii="Calibri" w:hAnsi="Calibri" w:cs="Times New Roman" w:hint="eastAsia"/>
          <w:sz w:val="28"/>
          <w:szCs w:val="28"/>
        </w:rPr>
        <w:t>以及供电公司的验收要求</w:t>
      </w:r>
      <w:r>
        <w:rPr>
          <w:rFonts w:ascii="Calibri" w:hAnsi="Calibri" w:cs="Times New Roman" w:hint="eastAsia"/>
          <w:sz w:val="28"/>
          <w:szCs w:val="28"/>
        </w:rPr>
        <w:t>带来的一切损失由乙方承担。</w:t>
      </w:r>
    </w:p>
    <w:p w:rsidR="007038D1" w:rsidRDefault="00FE54DD" w:rsidP="00805262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六</w:t>
      </w:r>
      <w:r w:rsidR="007038D1">
        <w:rPr>
          <w:rFonts w:hint="eastAsia"/>
          <w:bCs/>
          <w:sz w:val="28"/>
          <w:szCs w:val="28"/>
        </w:rPr>
        <w:t>、</w:t>
      </w:r>
      <w:r w:rsidR="007038D1">
        <w:rPr>
          <w:rFonts w:hint="eastAsia"/>
          <w:sz w:val="28"/>
          <w:szCs w:val="28"/>
        </w:rPr>
        <w:t>本合同未尽事宜或发生合同纠纷时由双方协商解决，协商无法解决的可向淮安市开发区人民法院提起诉讼。</w:t>
      </w:r>
    </w:p>
    <w:p w:rsidR="007038D1" w:rsidRDefault="00FE54DD" w:rsidP="00805262">
      <w:pPr>
        <w:spacing w:line="440" w:lineRule="exact"/>
        <w:ind w:firstLine="48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七</w:t>
      </w:r>
      <w:r w:rsidR="007038D1">
        <w:rPr>
          <w:rFonts w:hint="eastAsia"/>
          <w:bCs/>
          <w:sz w:val="28"/>
          <w:szCs w:val="28"/>
        </w:rPr>
        <w:t>、</w:t>
      </w:r>
      <w:r w:rsidR="007038D1">
        <w:rPr>
          <w:rFonts w:hint="eastAsia"/>
          <w:sz w:val="28"/>
          <w:szCs w:val="28"/>
        </w:rPr>
        <w:t>本合同自签字之日起生效，履行完成后自动终止。</w:t>
      </w:r>
    </w:p>
    <w:p w:rsidR="00131B2D" w:rsidRDefault="00FE54DD" w:rsidP="00805262">
      <w:pPr>
        <w:spacing w:line="440" w:lineRule="exact"/>
        <w:ind w:firstLine="48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八</w:t>
      </w:r>
      <w:r w:rsidR="007038D1">
        <w:rPr>
          <w:rFonts w:hint="eastAsia"/>
          <w:bCs/>
          <w:sz w:val="28"/>
          <w:szCs w:val="28"/>
        </w:rPr>
        <w:t>、</w:t>
      </w:r>
      <w:r w:rsidR="007038D1">
        <w:rPr>
          <w:rFonts w:hint="eastAsia"/>
          <w:sz w:val="28"/>
          <w:szCs w:val="28"/>
        </w:rPr>
        <w:t>本合同一式</w:t>
      </w:r>
      <w:r>
        <w:rPr>
          <w:rFonts w:hint="eastAsia"/>
          <w:sz w:val="28"/>
          <w:szCs w:val="28"/>
        </w:rPr>
        <w:t>叁</w:t>
      </w:r>
      <w:r w:rsidR="007038D1">
        <w:rPr>
          <w:rFonts w:hint="eastAsia"/>
          <w:sz w:val="28"/>
          <w:szCs w:val="28"/>
        </w:rPr>
        <w:t>份，甲方执</w:t>
      </w:r>
      <w:r>
        <w:rPr>
          <w:rFonts w:hint="eastAsia"/>
          <w:sz w:val="28"/>
          <w:szCs w:val="28"/>
        </w:rPr>
        <w:t>贰</w:t>
      </w:r>
      <w:r w:rsidR="007038D1">
        <w:rPr>
          <w:rFonts w:hint="eastAsia"/>
          <w:sz w:val="28"/>
          <w:szCs w:val="28"/>
        </w:rPr>
        <w:t>份，乙方执</w:t>
      </w:r>
      <w:r>
        <w:rPr>
          <w:rFonts w:hint="eastAsia"/>
          <w:sz w:val="28"/>
          <w:szCs w:val="28"/>
        </w:rPr>
        <w:t>壹</w:t>
      </w:r>
      <w:r w:rsidR="007038D1">
        <w:rPr>
          <w:rFonts w:hint="eastAsia"/>
          <w:sz w:val="28"/>
          <w:szCs w:val="28"/>
        </w:rPr>
        <w:t>份，有同等法律效力。</w:t>
      </w:r>
    </w:p>
    <w:p w:rsidR="007038D1" w:rsidRDefault="007038D1" w:rsidP="00805262">
      <w:pPr>
        <w:spacing w:line="440" w:lineRule="exact"/>
        <w:ind w:firstLineChars="50" w:firstLine="14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甲方：（盖章）               乙方：（盖章） </w:t>
      </w:r>
    </w:p>
    <w:p w:rsidR="00D76605" w:rsidRDefault="007038D1" w:rsidP="00D76605">
      <w:pPr>
        <w:spacing w:line="440" w:lineRule="exact"/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甲方代表：</w:t>
      </w:r>
      <w:r w:rsidR="00D76605">
        <w:rPr>
          <w:rFonts w:ascii="宋体" w:hAnsi="宋体" w:hint="eastAsia"/>
          <w:sz w:val="28"/>
          <w:szCs w:val="28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乙方代表：</w:t>
      </w:r>
    </w:p>
    <w:p w:rsidR="007038D1" w:rsidRDefault="007038D1" w:rsidP="00D76605">
      <w:pPr>
        <w:spacing w:line="440" w:lineRule="exac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（委托代表人）：</w:t>
      </w:r>
      <w:r>
        <w:rPr>
          <w:sz w:val="28"/>
          <w:szCs w:val="28"/>
        </w:rPr>
        <w:tab/>
      </w:r>
      <w:r w:rsidR="00D76605">
        <w:rPr>
          <w:rFonts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（委托代理人）：</w:t>
      </w:r>
    </w:p>
    <w:p w:rsidR="007038D1" w:rsidRDefault="00D76605" w:rsidP="00D76605">
      <w:pPr>
        <w:spacing w:line="440" w:lineRule="exact"/>
      </w:pPr>
      <w:r>
        <w:rPr>
          <w:rFonts w:ascii="宋体" w:hAnsi="宋体" w:hint="eastAsia"/>
          <w:sz w:val="28"/>
          <w:szCs w:val="28"/>
        </w:rPr>
        <w:t xml:space="preserve">      </w:t>
      </w:r>
      <w:r w:rsidR="007038D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 w:rsidR="007038D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 w:rsidR="007038D1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              </w:t>
      </w:r>
      <w:r w:rsidR="007038D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 w:rsidR="007038D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 w:rsidR="007038D1">
        <w:rPr>
          <w:rFonts w:ascii="宋体" w:hAnsi="宋体" w:hint="eastAsia"/>
          <w:sz w:val="28"/>
          <w:szCs w:val="28"/>
        </w:rPr>
        <w:t>日</w:t>
      </w:r>
    </w:p>
    <w:p w:rsidR="007038D1" w:rsidRDefault="007038D1" w:rsidP="007038D1">
      <w:pPr>
        <w:widowControl/>
        <w:spacing w:before="100" w:beforeAutospacing="1" w:after="100" w:afterAutospacing="1"/>
        <w:jc w:val="right"/>
        <w:rPr>
          <w:rFonts w:ascii="宋体" w:cs="宋体"/>
          <w:kern w:val="0"/>
          <w:sz w:val="24"/>
          <w:szCs w:val="24"/>
        </w:rPr>
      </w:pPr>
    </w:p>
    <w:sectPr w:rsidR="007038D1" w:rsidSect="0075656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37" w:rsidRDefault="000E0637">
      <w:r>
        <w:separator/>
      </w:r>
    </w:p>
  </w:endnote>
  <w:endnote w:type="continuationSeparator" w:id="1">
    <w:p w:rsidR="000E0637" w:rsidRDefault="000E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老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3C" w:rsidRDefault="00BB38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39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793C" w:rsidRDefault="006E79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3C" w:rsidRDefault="00BB38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39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49DF">
      <w:rPr>
        <w:rStyle w:val="a9"/>
        <w:noProof/>
      </w:rPr>
      <w:t>1</w:t>
    </w:r>
    <w:r>
      <w:rPr>
        <w:rStyle w:val="a9"/>
      </w:rPr>
      <w:fldChar w:fldCharType="end"/>
    </w:r>
  </w:p>
  <w:p w:rsidR="006E793C" w:rsidRDefault="006E79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37" w:rsidRDefault="000E0637">
      <w:r>
        <w:separator/>
      </w:r>
    </w:p>
  </w:footnote>
  <w:footnote w:type="continuationSeparator" w:id="1">
    <w:p w:rsidR="000E0637" w:rsidRDefault="000E0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079076"/>
    <w:multiLevelType w:val="singleLevel"/>
    <w:tmpl w:val="ED079076"/>
    <w:lvl w:ilvl="0">
      <w:start w:val="2"/>
      <w:numFmt w:val="decimal"/>
      <w:lvlText w:val="%1."/>
      <w:lvlJc w:val="left"/>
      <w:pPr>
        <w:tabs>
          <w:tab w:val="left" w:pos="312"/>
        </w:tabs>
        <w:ind w:left="445" w:firstLine="0"/>
      </w:pPr>
    </w:lvl>
  </w:abstractNum>
  <w:abstractNum w:abstractNumId="1">
    <w:nsid w:val="08042725"/>
    <w:multiLevelType w:val="hybridMultilevel"/>
    <w:tmpl w:val="529A2D92"/>
    <w:lvl w:ilvl="0" w:tplc="F656FAE8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43D9C3F"/>
    <w:multiLevelType w:val="singleLevel"/>
    <w:tmpl w:val="443D9C3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3B517C3"/>
    <w:multiLevelType w:val="multilevel"/>
    <w:tmpl w:val="53B517C3"/>
    <w:lvl w:ilvl="0">
      <w:start w:val="1"/>
      <w:numFmt w:val="decimal"/>
      <w:lvlText w:val="%1）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784967CA"/>
    <w:multiLevelType w:val="hybridMultilevel"/>
    <w:tmpl w:val="FD1CE4D6"/>
    <w:lvl w:ilvl="0" w:tplc="3E106DB4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6B5"/>
    <w:rsid w:val="0000305A"/>
    <w:rsid w:val="00005980"/>
    <w:rsid w:val="0000730B"/>
    <w:rsid w:val="000074EF"/>
    <w:rsid w:val="0001018B"/>
    <w:rsid w:val="00021924"/>
    <w:rsid w:val="00021BF7"/>
    <w:rsid w:val="00026383"/>
    <w:rsid w:val="00036B4A"/>
    <w:rsid w:val="0004476D"/>
    <w:rsid w:val="000532E9"/>
    <w:rsid w:val="000601AE"/>
    <w:rsid w:val="00060A6E"/>
    <w:rsid w:val="00063A25"/>
    <w:rsid w:val="00064202"/>
    <w:rsid w:val="00066861"/>
    <w:rsid w:val="00070213"/>
    <w:rsid w:val="00080D98"/>
    <w:rsid w:val="00081EA7"/>
    <w:rsid w:val="00084FEB"/>
    <w:rsid w:val="0009032C"/>
    <w:rsid w:val="00096DC8"/>
    <w:rsid w:val="00097B7D"/>
    <w:rsid w:val="000A2661"/>
    <w:rsid w:val="000A4F80"/>
    <w:rsid w:val="000B5C69"/>
    <w:rsid w:val="000B6ECE"/>
    <w:rsid w:val="000B79F9"/>
    <w:rsid w:val="000C008F"/>
    <w:rsid w:val="000C544F"/>
    <w:rsid w:val="000D0CEE"/>
    <w:rsid w:val="000D220B"/>
    <w:rsid w:val="000E0637"/>
    <w:rsid w:val="000E0B90"/>
    <w:rsid w:val="000E22DC"/>
    <w:rsid w:val="000E4651"/>
    <w:rsid w:val="000E694E"/>
    <w:rsid w:val="000F1F2B"/>
    <w:rsid w:val="000F4D76"/>
    <w:rsid w:val="000F7B0E"/>
    <w:rsid w:val="00100486"/>
    <w:rsid w:val="001106A5"/>
    <w:rsid w:val="00111F61"/>
    <w:rsid w:val="001133DF"/>
    <w:rsid w:val="001137F1"/>
    <w:rsid w:val="00114684"/>
    <w:rsid w:val="00117860"/>
    <w:rsid w:val="001266A5"/>
    <w:rsid w:val="00127FED"/>
    <w:rsid w:val="00131B2D"/>
    <w:rsid w:val="00132CB8"/>
    <w:rsid w:val="001330F6"/>
    <w:rsid w:val="001441AF"/>
    <w:rsid w:val="00150D78"/>
    <w:rsid w:val="001529DA"/>
    <w:rsid w:val="00156617"/>
    <w:rsid w:val="00161241"/>
    <w:rsid w:val="0016409E"/>
    <w:rsid w:val="00172E9E"/>
    <w:rsid w:val="00184843"/>
    <w:rsid w:val="00186C67"/>
    <w:rsid w:val="00191606"/>
    <w:rsid w:val="001971FD"/>
    <w:rsid w:val="001A0EFC"/>
    <w:rsid w:val="001A502E"/>
    <w:rsid w:val="001A71AE"/>
    <w:rsid w:val="001B122F"/>
    <w:rsid w:val="001B3A68"/>
    <w:rsid w:val="001B5D6D"/>
    <w:rsid w:val="001B6C5B"/>
    <w:rsid w:val="001C1E61"/>
    <w:rsid w:val="001C5175"/>
    <w:rsid w:val="001F5166"/>
    <w:rsid w:val="00203B7A"/>
    <w:rsid w:val="0020441B"/>
    <w:rsid w:val="00210806"/>
    <w:rsid w:val="00211DC9"/>
    <w:rsid w:val="00211F71"/>
    <w:rsid w:val="00213738"/>
    <w:rsid w:val="00214860"/>
    <w:rsid w:val="00216F70"/>
    <w:rsid w:val="00224CA0"/>
    <w:rsid w:val="002263E9"/>
    <w:rsid w:val="00226CBC"/>
    <w:rsid w:val="00227DB5"/>
    <w:rsid w:val="00231E9F"/>
    <w:rsid w:val="00233265"/>
    <w:rsid w:val="00234A72"/>
    <w:rsid w:val="00235E02"/>
    <w:rsid w:val="002375B4"/>
    <w:rsid w:val="00242908"/>
    <w:rsid w:val="0024332D"/>
    <w:rsid w:val="00244DC4"/>
    <w:rsid w:val="002513D2"/>
    <w:rsid w:val="00251A0D"/>
    <w:rsid w:val="00252CC8"/>
    <w:rsid w:val="002532CE"/>
    <w:rsid w:val="00264416"/>
    <w:rsid w:val="0026534A"/>
    <w:rsid w:val="00265C73"/>
    <w:rsid w:val="0027135E"/>
    <w:rsid w:val="002714E8"/>
    <w:rsid w:val="00271C91"/>
    <w:rsid w:val="00272764"/>
    <w:rsid w:val="00276935"/>
    <w:rsid w:val="002820DD"/>
    <w:rsid w:val="00284ADF"/>
    <w:rsid w:val="00292851"/>
    <w:rsid w:val="00297BF1"/>
    <w:rsid w:val="002A0C9E"/>
    <w:rsid w:val="002A28FD"/>
    <w:rsid w:val="002A592A"/>
    <w:rsid w:val="002A6143"/>
    <w:rsid w:val="002A7577"/>
    <w:rsid w:val="002B1283"/>
    <w:rsid w:val="002B1AC3"/>
    <w:rsid w:val="002B2D28"/>
    <w:rsid w:val="002B37D5"/>
    <w:rsid w:val="002B5ABD"/>
    <w:rsid w:val="002D0631"/>
    <w:rsid w:val="002D111F"/>
    <w:rsid w:val="002D3871"/>
    <w:rsid w:val="002D45BE"/>
    <w:rsid w:val="002D4F5A"/>
    <w:rsid w:val="002E1C8B"/>
    <w:rsid w:val="002E52A1"/>
    <w:rsid w:val="002F325E"/>
    <w:rsid w:val="002F6B1E"/>
    <w:rsid w:val="002F6CC6"/>
    <w:rsid w:val="00300B91"/>
    <w:rsid w:val="00300D8E"/>
    <w:rsid w:val="00300F9D"/>
    <w:rsid w:val="00312D2A"/>
    <w:rsid w:val="003130B5"/>
    <w:rsid w:val="00314A7F"/>
    <w:rsid w:val="00315FDD"/>
    <w:rsid w:val="003213EC"/>
    <w:rsid w:val="0033210B"/>
    <w:rsid w:val="00335459"/>
    <w:rsid w:val="00341B33"/>
    <w:rsid w:val="00345DA9"/>
    <w:rsid w:val="00346851"/>
    <w:rsid w:val="00353098"/>
    <w:rsid w:val="00356C81"/>
    <w:rsid w:val="00367211"/>
    <w:rsid w:val="00371F80"/>
    <w:rsid w:val="003740C0"/>
    <w:rsid w:val="00381928"/>
    <w:rsid w:val="003916FF"/>
    <w:rsid w:val="00391F9F"/>
    <w:rsid w:val="003B1753"/>
    <w:rsid w:val="003B2151"/>
    <w:rsid w:val="003C198A"/>
    <w:rsid w:val="003C26F2"/>
    <w:rsid w:val="003C294A"/>
    <w:rsid w:val="003D0824"/>
    <w:rsid w:val="003D189F"/>
    <w:rsid w:val="003E07E1"/>
    <w:rsid w:val="003E311E"/>
    <w:rsid w:val="003E3CCE"/>
    <w:rsid w:val="003E72B7"/>
    <w:rsid w:val="003E78A6"/>
    <w:rsid w:val="003F7394"/>
    <w:rsid w:val="00400184"/>
    <w:rsid w:val="00403E34"/>
    <w:rsid w:val="004064CD"/>
    <w:rsid w:val="00407C07"/>
    <w:rsid w:val="004111B4"/>
    <w:rsid w:val="004210F4"/>
    <w:rsid w:val="004256E5"/>
    <w:rsid w:val="004264BA"/>
    <w:rsid w:val="00427295"/>
    <w:rsid w:val="00432D57"/>
    <w:rsid w:val="0043321C"/>
    <w:rsid w:val="00436940"/>
    <w:rsid w:val="00440D42"/>
    <w:rsid w:val="0044472B"/>
    <w:rsid w:val="00450D9C"/>
    <w:rsid w:val="00457E64"/>
    <w:rsid w:val="0046075C"/>
    <w:rsid w:val="00461B09"/>
    <w:rsid w:val="00462A07"/>
    <w:rsid w:val="00463914"/>
    <w:rsid w:val="00470EB2"/>
    <w:rsid w:val="004747D0"/>
    <w:rsid w:val="004748C7"/>
    <w:rsid w:val="00475675"/>
    <w:rsid w:val="0048012F"/>
    <w:rsid w:val="0048223C"/>
    <w:rsid w:val="00484BE8"/>
    <w:rsid w:val="004906D7"/>
    <w:rsid w:val="00490F64"/>
    <w:rsid w:val="00497685"/>
    <w:rsid w:val="004A0F1F"/>
    <w:rsid w:val="004A4E30"/>
    <w:rsid w:val="004B0496"/>
    <w:rsid w:val="004B1ABE"/>
    <w:rsid w:val="004B1DEE"/>
    <w:rsid w:val="004B3963"/>
    <w:rsid w:val="004B4D83"/>
    <w:rsid w:val="004C6E91"/>
    <w:rsid w:val="004E2804"/>
    <w:rsid w:val="004F08DD"/>
    <w:rsid w:val="005114D2"/>
    <w:rsid w:val="00511C10"/>
    <w:rsid w:val="0051527C"/>
    <w:rsid w:val="00516256"/>
    <w:rsid w:val="00527381"/>
    <w:rsid w:val="005305A1"/>
    <w:rsid w:val="00530A41"/>
    <w:rsid w:val="005343CA"/>
    <w:rsid w:val="005351EA"/>
    <w:rsid w:val="00536250"/>
    <w:rsid w:val="00540AF6"/>
    <w:rsid w:val="00545C59"/>
    <w:rsid w:val="00550BDB"/>
    <w:rsid w:val="00550ED9"/>
    <w:rsid w:val="00551278"/>
    <w:rsid w:val="00553787"/>
    <w:rsid w:val="00555E98"/>
    <w:rsid w:val="00563D58"/>
    <w:rsid w:val="00565F29"/>
    <w:rsid w:val="00565FEB"/>
    <w:rsid w:val="00567469"/>
    <w:rsid w:val="005771AB"/>
    <w:rsid w:val="00583BE9"/>
    <w:rsid w:val="0058774B"/>
    <w:rsid w:val="005923B5"/>
    <w:rsid w:val="005A0E85"/>
    <w:rsid w:val="005A1584"/>
    <w:rsid w:val="005A1E9F"/>
    <w:rsid w:val="005A73BC"/>
    <w:rsid w:val="005A7F9C"/>
    <w:rsid w:val="005B3F44"/>
    <w:rsid w:val="005B49DF"/>
    <w:rsid w:val="005B77BD"/>
    <w:rsid w:val="005C2E43"/>
    <w:rsid w:val="005C39F3"/>
    <w:rsid w:val="005D23BE"/>
    <w:rsid w:val="005D31E7"/>
    <w:rsid w:val="005E3EFA"/>
    <w:rsid w:val="005E44C3"/>
    <w:rsid w:val="005E6D4D"/>
    <w:rsid w:val="005F560E"/>
    <w:rsid w:val="005F5AD3"/>
    <w:rsid w:val="005F7A91"/>
    <w:rsid w:val="0060620A"/>
    <w:rsid w:val="00610CED"/>
    <w:rsid w:val="00613863"/>
    <w:rsid w:val="00626214"/>
    <w:rsid w:val="006303D1"/>
    <w:rsid w:val="00630E88"/>
    <w:rsid w:val="00635A4C"/>
    <w:rsid w:val="0063653F"/>
    <w:rsid w:val="006414D6"/>
    <w:rsid w:val="006501B1"/>
    <w:rsid w:val="006555D8"/>
    <w:rsid w:val="00655635"/>
    <w:rsid w:val="00657B42"/>
    <w:rsid w:val="00660A1A"/>
    <w:rsid w:val="0066331B"/>
    <w:rsid w:val="00665C5B"/>
    <w:rsid w:val="00676681"/>
    <w:rsid w:val="00677CFF"/>
    <w:rsid w:val="00681705"/>
    <w:rsid w:val="006857AB"/>
    <w:rsid w:val="0068665D"/>
    <w:rsid w:val="00694067"/>
    <w:rsid w:val="00697109"/>
    <w:rsid w:val="006971A0"/>
    <w:rsid w:val="006975C9"/>
    <w:rsid w:val="00697824"/>
    <w:rsid w:val="006A18CD"/>
    <w:rsid w:val="006A5246"/>
    <w:rsid w:val="006A5272"/>
    <w:rsid w:val="006A5795"/>
    <w:rsid w:val="006A7697"/>
    <w:rsid w:val="006B0C14"/>
    <w:rsid w:val="006B76BF"/>
    <w:rsid w:val="006C2B2D"/>
    <w:rsid w:val="006E149D"/>
    <w:rsid w:val="006E1B0A"/>
    <w:rsid w:val="006E23F1"/>
    <w:rsid w:val="006E3C03"/>
    <w:rsid w:val="006E5D64"/>
    <w:rsid w:val="006E7520"/>
    <w:rsid w:val="006E793C"/>
    <w:rsid w:val="006E7BC6"/>
    <w:rsid w:val="006F06A5"/>
    <w:rsid w:val="006F3815"/>
    <w:rsid w:val="00700F93"/>
    <w:rsid w:val="007011AF"/>
    <w:rsid w:val="007038D1"/>
    <w:rsid w:val="00704212"/>
    <w:rsid w:val="00704516"/>
    <w:rsid w:val="00704E4A"/>
    <w:rsid w:val="00714FC2"/>
    <w:rsid w:val="0072028E"/>
    <w:rsid w:val="00722AE7"/>
    <w:rsid w:val="00726228"/>
    <w:rsid w:val="007265E4"/>
    <w:rsid w:val="00737DF6"/>
    <w:rsid w:val="00744334"/>
    <w:rsid w:val="00745986"/>
    <w:rsid w:val="00746639"/>
    <w:rsid w:val="00746EEC"/>
    <w:rsid w:val="00750570"/>
    <w:rsid w:val="0075656A"/>
    <w:rsid w:val="007715BA"/>
    <w:rsid w:val="00791440"/>
    <w:rsid w:val="0079393A"/>
    <w:rsid w:val="007A3C57"/>
    <w:rsid w:val="007A535A"/>
    <w:rsid w:val="007A5EE3"/>
    <w:rsid w:val="007B19F2"/>
    <w:rsid w:val="007B3B53"/>
    <w:rsid w:val="007C1ED3"/>
    <w:rsid w:val="007C3860"/>
    <w:rsid w:val="007C5005"/>
    <w:rsid w:val="007C78FE"/>
    <w:rsid w:val="007D0244"/>
    <w:rsid w:val="007D6607"/>
    <w:rsid w:val="007D6E7B"/>
    <w:rsid w:val="007E1164"/>
    <w:rsid w:val="007E3781"/>
    <w:rsid w:val="007E4880"/>
    <w:rsid w:val="00803D97"/>
    <w:rsid w:val="008051B6"/>
    <w:rsid w:val="00805262"/>
    <w:rsid w:val="00814BC4"/>
    <w:rsid w:val="0081507D"/>
    <w:rsid w:val="00816EE8"/>
    <w:rsid w:val="0082026E"/>
    <w:rsid w:val="00822601"/>
    <w:rsid w:val="00822661"/>
    <w:rsid w:val="00825EFA"/>
    <w:rsid w:val="00827701"/>
    <w:rsid w:val="008408D6"/>
    <w:rsid w:val="0084213A"/>
    <w:rsid w:val="008467D0"/>
    <w:rsid w:val="00850D7C"/>
    <w:rsid w:val="00853177"/>
    <w:rsid w:val="00860FB7"/>
    <w:rsid w:val="0087372D"/>
    <w:rsid w:val="00873876"/>
    <w:rsid w:val="00874253"/>
    <w:rsid w:val="00874B26"/>
    <w:rsid w:val="0087617D"/>
    <w:rsid w:val="008940D2"/>
    <w:rsid w:val="008A56BE"/>
    <w:rsid w:val="008A7139"/>
    <w:rsid w:val="008B03A3"/>
    <w:rsid w:val="008B1662"/>
    <w:rsid w:val="008B1A0D"/>
    <w:rsid w:val="008B1ADB"/>
    <w:rsid w:val="008B2DBB"/>
    <w:rsid w:val="008B6EAC"/>
    <w:rsid w:val="008C29DA"/>
    <w:rsid w:val="008C3965"/>
    <w:rsid w:val="008C4DF8"/>
    <w:rsid w:val="008C52E8"/>
    <w:rsid w:val="008C6ADF"/>
    <w:rsid w:val="008D4B62"/>
    <w:rsid w:val="008D68BF"/>
    <w:rsid w:val="008E2F23"/>
    <w:rsid w:val="008E53C8"/>
    <w:rsid w:val="008E691E"/>
    <w:rsid w:val="008F08B2"/>
    <w:rsid w:val="008F4F37"/>
    <w:rsid w:val="00901C87"/>
    <w:rsid w:val="00903015"/>
    <w:rsid w:val="009045F1"/>
    <w:rsid w:val="00904E85"/>
    <w:rsid w:val="0090638A"/>
    <w:rsid w:val="00910119"/>
    <w:rsid w:val="00913E6B"/>
    <w:rsid w:val="00915936"/>
    <w:rsid w:val="00917CAE"/>
    <w:rsid w:val="00923500"/>
    <w:rsid w:val="00926B01"/>
    <w:rsid w:val="00930639"/>
    <w:rsid w:val="00935E8B"/>
    <w:rsid w:val="00937C15"/>
    <w:rsid w:val="00944B4A"/>
    <w:rsid w:val="00950544"/>
    <w:rsid w:val="0095523F"/>
    <w:rsid w:val="00955A85"/>
    <w:rsid w:val="00964795"/>
    <w:rsid w:val="00964AE7"/>
    <w:rsid w:val="00964CAB"/>
    <w:rsid w:val="00965256"/>
    <w:rsid w:val="009659AA"/>
    <w:rsid w:val="00966B28"/>
    <w:rsid w:val="009708B4"/>
    <w:rsid w:val="00973221"/>
    <w:rsid w:val="009779FA"/>
    <w:rsid w:val="00980104"/>
    <w:rsid w:val="00981AC1"/>
    <w:rsid w:val="009841A5"/>
    <w:rsid w:val="00992191"/>
    <w:rsid w:val="00994C8B"/>
    <w:rsid w:val="009A7877"/>
    <w:rsid w:val="009B0881"/>
    <w:rsid w:val="009B35FD"/>
    <w:rsid w:val="009C174A"/>
    <w:rsid w:val="009C7217"/>
    <w:rsid w:val="009D0992"/>
    <w:rsid w:val="009F0780"/>
    <w:rsid w:val="009F3598"/>
    <w:rsid w:val="009F4339"/>
    <w:rsid w:val="009F4EA6"/>
    <w:rsid w:val="009F718C"/>
    <w:rsid w:val="009F7740"/>
    <w:rsid w:val="00A0060F"/>
    <w:rsid w:val="00A00E6A"/>
    <w:rsid w:val="00A01289"/>
    <w:rsid w:val="00A030D0"/>
    <w:rsid w:val="00A04E87"/>
    <w:rsid w:val="00A14AD1"/>
    <w:rsid w:val="00A14BB0"/>
    <w:rsid w:val="00A14BFF"/>
    <w:rsid w:val="00A15AA3"/>
    <w:rsid w:val="00A17E92"/>
    <w:rsid w:val="00A20D79"/>
    <w:rsid w:val="00A31003"/>
    <w:rsid w:val="00A3289A"/>
    <w:rsid w:val="00A33929"/>
    <w:rsid w:val="00A35303"/>
    <w:rsid w:val="00A36A7E"/>
    <w:rsid w:val="00A3705E"/>
    <w:rsid w:val="00A40B25"/>
    <w:rsid w:val="00A40EB5"/>
    <w:rsid w:val="00A43456"/>
    <w:rsid w:val="00A445DD"/>
    <w:rsid w:val="00A44BE0"/>
    <w:rsid w:val="00A50D17"/>
    <w:rsid w:val="00A51A55"/>
    <w:rsid w:val="00A55AD6"/>
    <w:rsid w:val="00A6115E"/>
    <w:rsid w:val="00A63C1F"/>
    <w:rsid w:val="00A6559B"/>
    <w:rsid w:val="00A81641"/>
    <w:rsid w:val="00A91739"/>
    <w:rsid w:val="00A927A2"/>
    <w:rsid w:val="00A9347B"/>
    <w:rsid w:val="00A94766"/>
    <w:rsid w:val="00A96643"/>
    <w:rsid w:val="00AA4F62"/>
    <w:rsid w:val="00AA7329"/>
    <w:rsid w:val="00AA7968"/>
    <w:rsid w:val="00AB0F40"/>
    <w:rsid w:val="00AB595D"/>
    <w:rsid w:val="00AB5C51"/>
    <w:rsid w:val="00AC1179"/>
    <w:rsid w:val="00AC77F5"/>
    <w:rsid w:val="00AD3405"/>
    <w:rsid w:val="00AD39CB"/>
    <w:rsid w:val="00AD57DE"/>
    <w:rsid w:val="00AD7A37"/>
    <w:rsid w:val="00AE0D51"/>
    <w:rsid w:val="00AE2472"/>
    <w:rsid w:val="00AE4AB0"/>
    <w:rsid w:val="00AF2E7B"/>
    <w:rsid w:val="00AF30DB"/>
    <w:rsid w:val="00AF446A"/>
    <w:rsid w:val="00AF4E51"/>
    <w:rsid w:val="00AF5778"/>
    <w:rsid w:val="00B02A06"/>
    <w:rsid w:val="00B056C6"/>
    <w:rsid w:val="00B11185"/>
    <w:rsid w:val="00B13035"/>
    <w:rsid w:val="00B1736B"/>
    <w:rsid w:val="00B27978"/>
    <w:rsid w:val="00B31056"/>
    <w:rsid w:val="00B35B95"/>
    <w:rsid w:val="00B3603D"/>
    <w:rsid w:val="00B3649A"/>
    <w:rsid w:val="00B37511"/>
    <w:rsid w:val="00B468BE"/>
    <w:rsid w:val="00B477C1"/>
    <w:rsid w:val="00B50B39"/>
    <w:rsid w:val="00B5329E"/>
    <w:rsid w:val="00B60996"/>
    <w:rsid w:val="00B702BE"/>
    <w:rsid w:val="00B768B3"/>
    <w:rsid w:val="00B83A2A"/>
    <w:rsid w:val="00B91AA7"/>
    <w:rsid w:val="00B94FD3"/>
    <w:rsid w:val="00BA376A"/>
    <w:rsid w:val="00BA522D"/>
    <w:rsid w:val="00BB00F3"/>
    <w:rsid w:val="00BB17D2"/>
    <w:rsid w:val="00BB38CC"/>
    <w:rsid w:val="00BB3C6E"/>
    <w:rsid w:val="00BB3F4D"/>
    <w:rsid w:val="00BC1112"/>
    <w:rsid w:val="00BC3CA0"/>
    <w:rsid w:val="00BC6A7B"/>
    <w:rsid w:val="00BC79A6"/>
    <w:rsid w:val="00BD163B"/>
    <w:rsid w:val="00BD6324"/>
    <w:rsid w:val="00BE1161"/>
    <w:rsid w:val="00BE2B88"/>
    <w:rsid w:val="00BE5994"/>
    <w:rsid w:val="00BE5B76"/>
    <w:rsid w:val="00BE6357"/>
    <w:rsid w:val="00BF2FF4"/>
    <w:rsid w:val="00C02C4E"/>
    <w:rsid w:val="00C123D8"/>
    <w:rsid w:val="00C12E23"/>
    <w:rsid w:val="00C22898"/>
    <w:rsid w:val="00C26881"/>
    <w:rsid w:val="00C27BEA"/>
    <w:rsid w:val="00C304C1"/>
    <w:rsid w:val="00C3353E"/>
    <w:rsid w:val="00C335D0"/>
    <w:rsid w:val="00C347D3"/>
    <w:rsid w:val="00C34D10"/>
    <w:rsid w:val="00C352DB"/>
    <w:rsid w:val="00C358A8"/>
    <w:rsid w:val="00C42346"/>
    <w:rsid w:val="00C43E42"/>
    <w:rsid w:val="00C45860"/>
    <w:rsid w:val="00C507B0"/>
    <w:rsid w:val="00C537C7"/>
    <w:rsid w:val="00C5678A"/>
    <w:rsid w:val="00C6029E"/>
    <w:rsid w:val="00C6059D"/>
    <w:rsid w:val="00C62A6A"/>
    <w:rsid w:val="00C65175"/>
    <w:rsid w:val="00C65B99"/>
    <w:rsid w:val="00C72FD5"/>
    <w:rsid w:val="00C731F6"/>
    <w:rsid w:val="00C75D10"/>
    <w:rsid w:val="00C81223"/>
    <w:rsid w:val="00C81505"/>
    <w:rsid w:val="00C81796"/>
    <w:rsid w:val="00C854D3"/>
    <w:rsid w:val="00C861D5"/>
    <w:rsid w:val="00C91E55"/>
    <w:rsid w:val="00C953EB"/>
    <w:rsid w:val="00C97961"/>
    <w:rsid w:val="00CA471F"/>
    <w:rsid w:val="00CA4AE2"/>
    <w:rsid w:val="00CA4C23"/>
    <w:rsid w:val="00CA5895"/>
    <w:rsid w:val="00CB2269"/>
    <w:rsid w:val="00CB5F26"/>
    <w:rsid w:val="00CC5AF2"/>
    <w:rsid w:val="00CC67B0"/>
    <w:rsid w:val="00CC6851"/>
    <w:rsid w:val="00CD0105"/>
    <w:rsid w:val="00CD0C16"/>
    <w:rsid w:val="00CD35C8"/>
    <w:rsid w:val="00CD53C7"/>
    <w:rsid w:val="00CD5547"/>
    <w:rsid w:val="00CD57DF"/>
    <w:rsid w:val="00CD5B0E"/>
    <w:rsid w:val="00CD6845"/>
    <w:rsid w:val="00CE1946"/>
    <w:rsid w:val="00CE37D2"/>
    <w:rsid w:val="00CF12DB"/>
    <w:rsid w:val="00CF2980"/>
    <w:rsid w:val="00D01FFC"/>
    <w:rsid w:val="00D07427"/>
    <w:rsid w:val="00D075EA"/>
    <w:rsid w:val="00D1212E"/>
    <w:rsid w:val="00D1783F"/>
    <w:rsid w:val="00D260A8"/>
    <w:rsid w:val="00D27A70"/>
    <w:rsid w:val="00D30079"/>
    <w:rsid w:val="00D3266D"/>
    <w:rsid w:val="00D432BA"/>
    <w:rsid w:val="00D4465B"/>
    <w:rsid w:val="00D514CA"/>
    <w:rsid w:val="00D555EC"/>
    <w:rsid w:val="00D61823"/>
    <w:rsid w:val="00D62D62"/>
    <w:rsid w:val="00D63745"/>
    <w:rsid w:val="00D65FD7"/>
    <w:rsid w:val="00D700B9"/>
    <w:rsid w:val="00D76605"/>
    <w:rsid w:val="00D80B58"/>
    <w:rsid w:val="00D812F9"/>
    <w:rsid w:val="00D82762"/>
    <w:rsid w:val="00D8776F"/>
    <w:rsid w:val="00D947B3"/>
    <w:rsid w:val="00D952A6"/>
    <w:rsid w:val="00D966B5"/>
    <w:rsid w:val="00DA6058"/>
    <w:rsid w:val="00DB2536"/>
    <w:rsid w:val="00DB3167"/>
    <w:rsid w:val="00DB334E"/>
    <w:rsid w:val="00DC2523"/>
    <w:rsid w:val="00DC2637"/>
    <w:rsid w:val="00DC38C7"/>
    <w:rsid w:val="00DC52A6"/>
    <w:rsid w:val="00DC58A7"/>
    <w:rsid w:val="00DD0A1B"/>
    <w:rsid w:val="00DD1E29"/>
    <w:rsid w:val="00DD3665"/>
    <w:rsid w:val="00DD595A"/>
    <w:rsid w:val="00DE0A5A"/>
    <w:rsid w:val="00DE2388"/>
    <w:rsid w:val="00DE372C"/>
    <w:rsid w:val="00DE3BFD"/>
    <w:rsid w:val="00DE7C23"/>
    <w:rsid w:val="00DF44CC"/>
    <w:rsid w:val="00DF4A9E"/>
    <w:rsid w:val="00DF534D"/>
    <w:rsid w:val="00DF65A9"/>
    <w:rsid w:val="00E01C13"/>
    <w:rsid w:val="00E024E1"/>
    <w:rsid w:val="00E027C7"/>
    <w:rsid w:val="00E05D9B"/>
    <w:rsid w:val="00E1144F"/>
    <w:rsid w:val="00E22906"/>
    <w:rsid w:val="00E27E7D"/>
    <w:rsid w:val="00E32A8C"/>
    <w:rsid w:val="00E34CC1"/>
    <w:rsid w:val="00E3793E"/>
    <w:rsid w:val="00E40D7D"/>
    <w:rsid w:val="00E41530"/>
    <w:rsid w:val="00E53A84"/>
    <w:rsid w:val="00E53DCF"/>
    <w:rsid w:val="00E6608D"/>
    <w:rsid w:val="00E6718D"/>
    <w:rsid w:val="00E72692"/>
    <w:rsid w:val="00E81CC9"/>
    <w:rsid w:val="00E82DD6"/>
    <w:rsid w:val="00E84F76"/>
    <w:rsid w:val="00E8734A"/>
    <w:rsid w:val="00E9169E"/>
    <w:rsid w:val="00E92066"/>
    <w:rsid w:val="00EA174C"/>
    <w:rsid w:val="00EA4F68"/>
    <w:rsid w:val="00EA5CA7"/>
    <w:rsid w:val="00EB18C7"/>
    <w:rsid w:val="00EB3F04"/>
    <w:rsid w:val="00EB4844"/>
    <w:rsid w:val="00EC2FBA"/>
    <w:rsid w:val="00EC3524"/>
    <w:rsid w:val="00EC4240"/>
    <w:rsid w:val="00EC4981"/>
    <w:rsid w:val="00EC4DF1"/>
    <w:rsid w:val="00EC7BD2"/>
    <w:rsid w:val="00ED3E99"/>
    <w:rsid w:val="00ED5724"/>
    <w:rsid w:val="00EE2556"/>
    <w:rsid w:val="00EE33B4"/>
    <w:rsid w:val="00EF0360"/>
    <w:rsid w:val="00F059FA"/>
    <w:rsid w:val="00F153D8"/>
    <w:rsid w:val="00F15404"/>
    <w:rsid w:val="00F22275"/>
    <w:rsid w:val="00F2281F"/>
    <w:rsid w:val="00F30560"/>
    <w:rsid w:val="00F312AD"/>
    <w:rsid w:val="00F3498C"/>
    <w:rsid w:val="00F34C0E"/>
    <w:rsid w:val="00F37ADE"/>
    <w:rsid w:val="00F52C21"/>
    <w:rsid w:val="00F53679"/>
    <w:rsid w:val="00F556F6"/>
    <w:rsid w:val="00F64098"/>
    <w:rsid w:val="00F64441"/>
    <w:rsid w:val="00F85E75"/>
    <w:rsid w:val="00F8716B"/>
    <w:rsid w:val="00F9003F"/>
    <w:rsid w:val="00F9382F"/>
    <w:rsid w:val="00FA065F"/>
    <w:rsid w:val="00FA0ED6"/>
    <w:rsid w:val="00FA365B"/>
    <w:rsid w:val="00FA4CF3"/>
    <w:rsid w:val="00FA58A2"/>
    <w:rsid w:val="00FA68B6"/>
    <w:rsid w:val="00FA6D2A"/>
    <w:rsid w:val="00FB31D2"/>
    <w:rsid w:val="00FB5262"/>
    <w:rsid w:val="00FB72AD"/>
    <w:rsid w:val="00FD150B"/>
    <w:rsid w:val="00FD2C92"/>
    <w:rsid w:val="00FD7C31"/>
    <w:rsid w:val="00FE54DD"/>
    <w:rsid w:val="00FE6E9A"/>
    <w:rsid w:val="00FF3D82"/>
    <w:rsid w:val="00FF52AD"/>
    <w:rsid w:val="00FF64E0"/>
    <w:rsid w:val="092D46E3"/>
    <w:rsid w:val="0BBC3BB8"/>
    <w:rsid w:val="0D042559"/>
    <w:rsid w:val="0D5F3460"/>
    <w:rsid w:val="0FD60129"/>
    <w:rsid w:val="11596C8B"/>
    <w:rsid w:val="11F4488E"/>
    <w:rsid w:val="13970D75"/>
    <w:rsid w:val="151627EF"/>
    <w:rsid w:val="1CDD283B"/>
    <w:rsid w:val="1E06075C"/>
    <w:rsid w:val="22CC2F59"/>
    <w:rsid w:val="25546F91"/>
    <w:rsid w:val="278408C4"/>
    <w:rsid w:val="29E965F5"/>
    <w:rsid w:val="2C5B444F"/>
    <w:rsid w:val="2E681F57"/>
    <w:rsid w:val="300918BE"/>
    <w:rsid w:val="303C404B"/>
    <w:rsid w:val="317D413B"/>
    <w:rsid w:val="35584DB5"/>
    <w:rsid w:val="38AC0C63"/>
    <w:rsid w:val="3A9F082D"/>
    <w:rsid w:val="3FB350AE"/>
    <w:rsid w:val="41031B3C"/>
    <w:rsid w:val="471A37EA"/>
    <w:rsid w:val="497F2FA6"/>
    <w:rsid w:val="4F7470CB"/>
    <w:rsid w:val="585B57E9"/>
    <w:rsid w:val="5E1132E1"/>
    <w:rsid w:val="5FFA3E58"/>
    <w:rsid w:val="60187C55"/>
    <w:rsid w:val="642203D1"/>
    <w:rsid w:val="65991312"/>
    <w:rsid w:val="69F929E1"/>
    <w:rsid w:val="69FC73AB"/>
    <w:rsid w:val="6A4121AA"/>
    <w:rsid w:val="6DFE2985"/>
    <w:rsid w:val="76554F5A"/>
    <w:rsid w:val="78D357FB"/>
    <w:rsid w:val="7D0A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footer" w:semiHidden="0" w:unhideWhenUsed="0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 w:qFormat="1"/>
    <w:lsdException w:name="Normal (Web)" w:semiHidden="0" w:unhideWhenUsed="0"/>
    <w:lsdException w:name="Normal Table" w:qFormat="1"/>
    <w:lsdException w:name="annotation subject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75656A"/>
    <w:pPr>
      <w:jc w:val="left"/>
    </w:pPr>
    <w:rPr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75656A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rsid w:val="00756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56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7565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sid w:val="0075656A"/>
    <w:rPr>
      <w:b/>
      <w:bCs/>
    </w:rPr>
  </w:style>
  <w:style w:type="character" w:styleId="a9">
    <w:name w:val="page number"/>
    <w:uiPriority w:val="99"/>
    <w:qFormat/>
    <w:rsid w:val="0075656A"/>
    <w:rPr>
      <w:rFonts w:cs="Times New Roman"/>
    </w:rPr>
  </w:style>
  <w:style w:type="character" w:styleId="aa">
    <w:name w:val="Hyperlink"/>
    <w:uiPriority w:val="99"/>
    <w:semiHidden/>
    <w:qFormat/>
    <w:rsid w:val="0075656A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qFormat/>
    <w:rsid w:val="0075656A"/>
    <w:rPr>
      <w:rFonts w:cs="Times New Roman"/>
      <w:sz w:val="21"/>
    </w:rPr>
  </w:style>
  <w:style w:type="character" w:customStyle="1" w:styleId="Char">
    <w:name w:val="批注文字 Char"/>
    <w:link w:val="a3"/>
    <w:uiPriority w:val="99"/>
    <w:semiHidden/>
    <w:qFormat/>
    <w:locked/>
    <w:rsid w:val="0075656A"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75656A"/>
    <w:rPr>
      <w:rFonts w:cs="Times New Roman"/>
      <w:sz w:val="18"/>
    </w:rPr>
  </w:style>
  <w:style w:type="character" w:customStyle="1" w:styleId="Char3">
    <w:name w:val="批注主题 Char"/>
    <w:link w:val="a8"/>
    <w:uiPriority w:val="99"/>
    <w:semiHidden/>
    <w:qFormat/>
    <w:locked/>
    <w:rsid w:val="0075656A"/>
    <w:rPr>
      <w:rFonts w:cs="Times New Roman"/>
      <w:b/>
    </w:rPr>
  </w:style>
  <w:style w:type="paragraph" w:styleId="ac">
    <w:name w:val="List Paragraph"/>
    <w:basedOn w:val="a"/>
    <w:uiPriority w:val="34"/>
    <w:qFormat/>
    <w:rsid w:val="0075656A"/>
    <w:pPr>
      <w:ind w:firstLineChars="200" w:firstLine="420"/>
    </w:pPr>
  </w:style>
  <w:style w:type="character" w:customStyle="1" w:styleId="Char1">
    <w:name w:val="页脚 Char"/>
    <w:link w:val="a5"/>
    <w:uiPriority w:val="99"/>
    <w:semiHidden/>
    <w:qFormat/>
    <w:locked/>
    <w:rsid w:val="0075656A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rsid w:val="0075656A"/>
    <w:rPr>
      <w:kern w:val="2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0E22DC"/>
    <w:pPr>
      <w:ind w:leftChars="2500" w:left="100"/>
    </w:pPr>
  </w:style>
  <w:style w:type="character" w:customStyle="1" w:styleId="Char4">
    <w:name w:val="日期 Char"/>
    <w:link w:val="ad"/>
    <w:uiPriority w:val="99"/>
    <w:semiHidden/>
    <w:rsid w:val="000E22DC"/>
    <w:rPr>
      <w:kern w:val="2"/>
      <w:sz w:val="21"/>
      <w:szCs w:val="22"/>
    </w:rPr>
  </w:style>
  <w:style w:type="paragraph" w:customStyle="1" w:styleId="1">
    <w:name w:val="列出段落1"/>
    <w:basedOn w:val="a"/>
    <w:rsid w:val="007038D1"/>
    <w:pPr>
      <w:ind w:firstLineChars="200" w:firstLine="420"/>
    </w:pPr>
    <w:rPr>
      <w:szCs w:val="21"/>
    </w:rPr>
  </w:style>
  <w:style w:type="paragraph" w:styleId="ae">
    <w:name w:val="Plain Text"/>
    <w:basedOn w:val="a"/>
    <w:link w:val="Char5"/>
    <w:qFormat/>
    <w:rsid w:val="007038D1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e"/>
    <w:qFormat/>
    <w:rsid w:val="007038D1"/>
    <w:rPr>
      <w:rFonts w:ascii="宋体" w:hAnsi="Courier New" w:cs="Courier New"/>
      <w:kern w:val="2"/>
      <w:sz w:val="21"/>
      <w:szCs w:val="21"/>
    </w:rPr>
  </w:style>
  <w:style w:type="paragraph" w:styleId="af">
    <w:name w:val="Body Text Indent"/>
    <w:basedOn w:val="a"/>
    <w:link w:val="Char6"/>
    <w:autoRedefine/>
    <w:uiPriority w:val="99"/>
    <w:qFormat/>
    <w:rsid w:val="00904E85"/>
    <w:pPr>
      <w:tabs>
        <w:tab w:val="left" w:pos="900"/>
      </w:tabs>
      <w:adjustRightInd w:val="0"/>
      <w:spacing w:line="360" w:lineRule="auto"/>
      <w:ind w:firstLine="510"/>
    </w:pPr>
    <w:rPr>
      <w:rFonts w:ascii="宋体" w:hAnsi="Times New Roman"/>
      <w:sz w:val="28"/>
      <w:szCs w:val="20"/>
    </w:rPr>
  </w:style>
  <w:style w:type="character" w:customStyle="1" w:styleId="Char6">
    <w:name w:val="正文文本缩进 Char"/>
    <w:basedOn w:val="a0"/>
    <w:link w:val="af"/>
    <w:uiPriority w:val="99"/>
    <w:qFormat/>
    <w:rsid w:val="00904E85"/>
    <w:rPr>
      <w:rFonts w:ascii="宋体" w:hAnsi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385</Words>
  <Characters>2200</Characters>
  <Application>Microsoft Office Word</Application>
  <DocSecurity>0</DocSecurity>
  <Lines>18</Lines>
  <Paragraphs>5</Paragraphs>
  <ScaleCrop>false</ScaleCrop>
  <Company>Micorosoft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淮阴工学院副食品（大米）采购招标文件</dc:title>
  <dc:creator>雷树俊</dc:creator>
  <cp:lastModifiedBy>张振举</cp:lastModifiedBy>
  <cp:revision>168</cp:revision>
  <cp:lastPrinted>2021-07-14T08:57:00Z</cp:lastPrinted>
  <dcterms:created xsi:type="dcterms:W3CDTF">2019-05-15T06:33:00Z</dcterms:created>
  <dcterms:modified xsi:type="dcterms:W3CDTF">2024-04-17T07:56:00Z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