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AC" w:rsidRDefault="004254AC">
      <w:pPr>
        <w:adjustRightInd w:val="0"/>
        <w:snapToGrid w:val="0"/>
        <w:spacing w:line="300" w:lineRule="auto"/>
        <w:jc w:val="center"/>
        <w:rPr>
          <w:rFonts w:ascii="宋体"/>
          <w:b/>
          <w:sz w:val="32"/>
          <w:szCs w:val="32"/>
          <w:u w:val="single"/>
        </w:rPr>
      </w:pPr>
    </w:p>
    <w:p w:rsidR="004254AC" w:rsidRDefault="004254AC">
      <w:pPr>
        <w:adjustRightInd w:val="0"/>
        <w:snapToGrid w:val="0"/>
        <w:spacing w:line="300" w:lineRule="auto"/>
        <w:jc w:val="center"/>
        <w:rPr>
          <w:rFonts w:ascii="宋体"/>
          <w:b/>
          <w:sz w:val="32"/>
          <w:szCs w:val="32"/>
          <w:u w:val="single"/>
        </w:rPr>
      </w:pPr>
    </w:p>
    <w:p w:rsidR="004254AC" w:rsidRDefault="004254AC">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4254AC" w:rsidRDefault="004254AC">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机材学院普通车床、磨床、空气压缩机和</w:t>
      </w:r>
    </w:p>
    <w:p w:rsidR="004254AC" w:rsidRDefault="004254AC">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激光切割机采</w:t>
      </w:r>
      <w:r>
        <w:rPr>
          <w:rFonts w:ascii="方正小标宋简体" w:eastAsia="方正小标宋简体" w:hAnsi="宋体" w:hint="eastAsia"/>
          <w:kern w:val="0"/>
          <w:sz w:val="44"/>
          <w:szCs w:val="44"/>
        </w:rPr>
        <w:t>购</w:t>
      </w: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rsidP="006F0BBC">
      <w:pPr>
        <w:ind w:leftChars="-90" w:left="-138" w:hangingChars="24" w:hanging="51"/>
        <w:jc w:val="center"/>
        <w:rPr>
          <w:rFonts w:ascii="黑体" w:eastAsia="黑体"/>
          <w:b/>
          <w:snapToGrid w:val="0"/>
          <w:szCs w:val="21"/>
        </w:rPr>
      </w:pPr>
    </w:p>
    <w:p w:rsidR="004254AC" w:rsidRDefault="004254AC">
      <w:pPr>
        <w:jc w:val="center"/>
        <w:rPr>
          <w:rFonts w:ascii="黑体" w:eastAsia="黑体"/>
          <w:b/>
          <w:snapToGrid w:val="0"/>
          <w:sz w:val="84"/>
          <w:szCs w:val="84"/>
        </w:rPr>
      </w:pPr>
      <w:r>
        <w:rPr>
          <w:rFonts w:ascii="黑体" w:eastAsia="黑体" w:hint="eastAsia"/>
          <w:b/>
          <w:snapToGrid w:val="0"/>
          <w:sz w:val="84"/>
          <w:szCs w:val="84"/>
        </w:rPr>
        <w:t>招标文件</w:t>
      </w:r>
    </w:p>
    <w:p w:rsidR="004254AC" w:rsidRDefault="004254AC">
      <w:pPr>
        <w:pStyle w:val="PlainText"/>
        <w:adjustRightInd w:val="0"/>
        <w:snapToGrid w:val="0"/>
        <w:spacing w:line="300" w:lineRule="auto"/>
        <w:jc w:val="center"/>
        <w:rPr>
          <w:rFonts w:ascii="Times New Roman" w:eastAsia="黑体" w:hAnsi="Times New Roman"/>
          <w:sz w:val="28"/>
          <w:szCs w:val="28"/>
        </w:rPr>
      </w:pPr>
    </w:p>
    <w:p w:rsidR="004254AC" w:rsidRDefault="004254AC">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20180014</w:t>
      </w: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jc w:val="center"/>
        <w:rPr>
          <w:rFonts w:eastAsia="黑体"/>
          <w:snapToGrid w:val="0"/>
          <w:szCs w:val="21"/>
        </w:rPr>
      </w:pPr>
    </w:p>
    <w:p w:rsidR="004254AC" w:rsidRDefault="004254AC">
      <w:pPr>
        <w:adjustRightInd w:val="0"/>
        <w:snapToGrid w:val="0"/>
        <w:spacing w:line="300" w:lineRule="auto"/>
        <w:rPr>
          <w:rFonts w:eastAsia="黑体"/>
          <w:snapToGrid w:val="0"/>
          <w:szCs w:val="21"/>
          <w:u w:val="single"/>
        </w:rPr>
      </w:pPr>
    </w:p>
    <w:p w:rsidR="004254AC" w:rsidRDefault="004254AC">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4254AC" w:rsidRDefault="004254A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 xml:space="preserve"> 1 </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 21</w:t>
      </w:r>
      <w:r>
        <w:rPr>
          <w:rFonts w:ascii="方正小标宋简体" w:eastAsia="方正小标宋简体" w:hAnsi="宋体" w:hint="eastAsia"/>
          <w:b/>
          <w:sz w:val="30"/>
          <w:szCs w:val="30"/>
        </w:rPr>
        <w:t>日</w:t>
      </w:r>
      <w:r>
        <w:rPr>
          <w:rFonts w:ascii="宋体"/>
          <w:b/>
          <w:sz w:val="30"/>
          <w:szCs w:val="30"/>
        </w:rPr>
        <w:br w:type="page"/>
      </w:r>
    </w:p>
    <w:p w:rsidR="004254AC" w:rsidRDefault="004254AC">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4254AC" w:rsidRDefault="004254AC">
      <w:pPr>
        <w:ind w:rightChars="1160" w:right="2436"/>
        <w:jc w:val="center"/>
        <w:rPr>
          <w:rFonts w:ascii="宋体"/>
          <w:b/>
          <w:szCs w:val="21"/>
        </w:rPr>
      </w:pPr>
    </w:p>
    <w:p w:rsidR="004254AC" w:rsidRDefault="004254AC">
      <w:pPr>
        <w:ind w:rightChars="1160" w:right="2436"/>
        <w:jc w:val="center"/>
        <w:rPr>
          <w:rFonts w:ascii="宋体"/>
          <w:b/>
          <w:szCs w:val="21"/>
        </w:rPr>
      </w:pPr>
    </w:p>
    <w:p w:rsidR="004254AC" w:rsidRDefault="004254AC">
      <w:pPr>
        <w:jc w:val="center"/>
        <w:rPr>
          <w:rFonts w:ascii="宋体"/>
          <w:color w:val="FF0000"/>
          <w:sz w:val="28"/>
        </w:rPr>
      </w:pPr>
    </w:p>
    <w:p w:rsidR="004254AC" w:rsidRDefault="004254AC">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3</w:t>
      </w:r>
    </w:p>
    <w:p w:rsidR="004254AC" w:rsidRDefault="004254AC">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8</w:t>
      </w:r>
    </w:p>
    <w:p w:rsidR="004254AC" w:rsidRDefault="004254AC">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11</w:t>
      </w:r>
    </w:p>
    <w:p w:rsidR="004254AC" w:rsidRDefault="004254AC">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12</w:t>
      </w:r>
    </w:p>
    <w:p w:rsidR="004254AC" w:rsidRDefault="004254AC">
      <w:pPr>
        <w:rPr>
          <w:rFonts w:ascii="宋体"/>
          <w:sz w:val="28"/>
        </w:rPr>
      </w:pPr>
    </w:p>
    <w:p w:rsidR="004254AC" w:rsidRDefault="004254AC">
      <w:pPr>
        <w:spacing w:line="360" w:lineRule="auto"/>
        <w:ind w:firstLineChars="200" w:firstLine="420"/>
        <w:rPr>
          <w:rFonts w:ascii="宋体"/>
          <w:bCs/>
          <w:szCs w:val="21"/>
        </w:rPr>
      </w:pPr>
    </w:p>
    <w:p w:rsidR="004254AC" w:rsidRDefault="004254AC">
      <w:pPr>
        <w:ind w:firstLineChars="200" w:firstLine="420"/>
        <w:rPr>
          <w:rFonts w:ascii="宋体"/>
          <w:bCs/>
          <w:szCs w:val="21"/>
        </w:rPr>
      </w:pPr>
    </w:p>
    <w:p w:rsidR="004254AC" w:rsidRDefault="004254AC">
      <w:pPr>
        <w:widowControl/>
        <w:rPr>
          <w:rFonts w:ascii="宋体"/>
          <w:bCs/>
          <w:szCs w:val="21"/>
        </w:rPr>
      </w:pPr>
      <w:r>
        <w:rPr>
          <w:rFonts w:ascii="宋体" w:hAnsi="宋体"/>
          <w:bCs/>
          <w:szCs w:val="21"/>
        </w:rPr>
        <w:t xml:space="preserve">       </w:t>
      </w:r>
    </w:p>
    <w:p w:rsidR="004254AC" w:rsidRDefault="004254AC">
      <w:pPr>
        <w:tabs>
          <w:tab w:val="center" w:pos="4082"/>
        </w:tabs>
        <w:spacing w:line="480" w:lineRule="exact"/>
        <w:rPr>
          <w:rFonts w:ascii="宋体"/>
          <w:b/>
          <w:szCs w:val="21"/>
        </w:rPr>
      </w:pPr>
    </w:p>
    <w:p w:rsidR="004254AC" w:rsidRDefault="004254AC">
      <w:pPr>
        <w:tabs>
          <w:tab w:val="center" w:pos="4082"/>
        </w:tabs>
        <w:spacing w:line="480" w:lineRule="exact"/>
        <w:jc w:val="center"/>
        <w:rPr>
          <w:rFonts w:ascii="宋体"/>
          <w:szCs w:val="21"/>
        </w:rPr>
      </w:pPr>
    </w:p>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 w:rsidR="004254AC" w:rsidRDefault="004254AC">
      <w:pPr>
        <w:spacing w:line="360" w:lineRule="exact"/>
        <w:jc w:val="center"/>
        <w:rPr>
          <w:rFonts w:ascii="方正小标宋简体" w:eastAsia="方正小标宋简体"/>
          <w:color w:val="000000"/>
          <w:sz w:val="32"/>
          <w:szCs w:val="32"/>
        </w:rPr>
      </w:pPr>
      <w:bookmarkStart w:id="0" w:name="_GoBack"/>
      <w:bookmarkEnd w:id="0"/>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4254AC" w:rsidRDefault="004254AC">
      <w:pPr>
        <w:spacing w:line="360" w:lineRule="exact"/>
        <w:ind w:firstLineChars="200" w:firstLine="480"/>
        <w:rPr>
          <w:rFonts w:ascii="宋体"/>
          <w:color w:val="000000"/>
          <w:sz w:val="24"/>
          <w:szCs w:val="24"/>
        </w:rPr>
      </w:pP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项目名称：普通车床、磨床、空气压缩机、激光切割机等一批设备采购，设备清单见下面。</w:t>
      </w:r>
    </w:p>
    <w:tbl>
      <w:tblPr>
        <w:tblW w:w="762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7"/>
        <w:gridCol w:w="1389"/>
        <w:gridCol w:w="1260"/>
        <w:gridCol w:w="720"/>
        <w:gridCol w:w="3600"/>
      </w:tblGrid>
      <w:tr w:rsidR="004254AC" w:rsidTr="00037632">
        <w:trPr>
          <w:trHeight w:val="409"/>
        </w:trPr>
        <w:tc>
          <w:tcPr>
            <w:tcW w:w="657" w:type="dxa"/>
          </w:tcPr>
          <w:p w:rsidR="004254AC" w:rsidRDefault="004254AC">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序号</w:t>
            </w:r>
          </w:p>
        </w:tc>
        <w:tc>
          <w:tcPr>
            <w:tcW w:w="1389" w:type="dxa"/>
            <w:vAlign w:val="center"/>
          </w:tcPr>
          <w:p w:rsidR="004254AC" w:rsidRDefault="004254AC">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设备名称</w:t>
            </w:r>
          </w:p>
        </w:tc>
        <w:tc>
          <w:tcPr>
            <w:tcW w:w="126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型号</w:t>
            </w:r>
          </w:p>
        </w:tc>
        <w:tc>
          <w:tcPr>
            <w:tcW w:w="72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hint="eastAsia"/>
                <w:kern w:val="0"/>
                <w:sz w:val="18"/>
                <w:szCs w:val="18"/>
              </w:rPr>
              <w:t>数量</w:t>
            </w:r>
          </w:p>
        </w:tc>
        <w:tc>
          <w:tcPr>
            <w:tcW w:w="3600" w:type="dxa"/>
          </w:tcPr>
          <w:p w:rsidR="004254AC" w:rsidRDefault="004254AC">
            <w:pPr>
              <w:widowControl/>
              <w:spacing w:line="240" w:lineRule="exact"/>
              <w:ind w:firstLineChars="700" w:firstLine="1260"/>
              <w:jc w:val="left"/>
              <w:rPr>
                <w:rFonts w:ascii="仿宋_GB2312" w:eastAsia="仿宋_GB2312" w:hAnsi="Calibri"/>
                <w:kern w:val="0"/>
                <w:sz w:val="18"/>
                <w:szCs w:val="18"/>
              </w:rPr>
            </w:pPr>
            <w:r>
              <w:rPr>
                <w:rFonts w:ascii="仿宋_GB2312" w:eastAsia="仿宋_GB2312" w:hAnsi="Calibri" w:hint="eastAsia"/>
                <w:kern w:val="0"/>
                <w:sz w:val="18"/>
                <w:szCs w:val="18"/>
              </w:rPr>
              <w:t>主要配件</w:t>
            </w:r>
            <w:r>
              <w:rPr>
                <w:rFonts w:ascii="仿宋_GB2312" w:eastAsia="仿宋_GB2312" w:hAnsi="Calibri"/>
                <w:kern w:val="0"/>
                <w:sz w:val="18"/>
                <w:szCs w:val="18"/>
              </w:rPr>
              <w:t xml:space="preserve">  </w:t>
            </w:r>
          </w:p>
        </w:tc>
      </w:tr>
      <w:tr w:rsidR="004254AC" w:rsidTr="00037632">
        <w:trPr>
          <w:trHeight w:val="409"/>
        </w:trPr>
        <w:tc>
          <w:tcPr>
            <w:tcW w:w="657" w:type="dxa"/>
          </w:tcPr>
          <w:p w:rsidR="004254AC" w:rsidRDefault="004254AC" w:rsidP="00037632">
            <w:pPr>
              <w:rPr>
                <w:rFonts w:ascii="仿宋_GB2312" w:eastAsia="仿宋_GB2312" w:hAnsi="Calibri"/>
                <w:sz w:val="18"/>
                <w:szCs w:val="18"/>
              </w:rPr>
            </w:pPr>
          </w:p>
          <w:p w:rsidR="004254AC" w:rsidRDefault="004254AC">
            <w:pPr>
              <w:jc w:val="center"/>
              <w:rPr>
                <w:rFonts w:ascii="仿宋_GB2312" w:eastAsia="仿宋_GB2312" w:hAnsi="Calibri"/>
                <w:sz w:val="18"/>
                <w:szCs w:val="18"/>
              </w:rPr>
            </w:pPr>
          </w:p>
          <w:p w:rsidR="004254AC" w:rsidRDefault="004254AC">
            <w:pPr>
              <w:jc w:val="center"/>
              <w:rPr>
                <w:rFonts w:ascii="仿宋_GB2312" w:eastAsia="仿宋_GB2312" w:hAnsi="Calibri"/>
                <w:sz w:val="18"/>
                <w:szCs w:val="18"/>
              </w:rPr>
            </w:pPr>
          </w:p>
          <w:p w:rsidR="004254AC" w:rsidRDefault="004254AC">
            <w:pPr>
              <w:jc w:val="center"/>
              <w:rPr>
                <w:rFonts w:ascii="仿宋_GB2312" w:eastAsia="仿宋_GB2312" w:hAnsi="Calibri"/>
                <w:sz w:val="18"/>
                <w:szCs w:val="18"/>
              </w:rPr>
            </w:pPr>
            <w:r>
              <w:rPr>
                <w:rFonts w:ascii="仿宋_GB2312" w:eastAsia="仿宋_GB2312" w:hAnsi="Calibri"/>
                <w:sz w:val="18"/>
                <w:szCs w:val="18"/>
              </w:rPr>
              <w:t>1</w:t>
            </w:r>
          </w:p>
          <w:p w:rsidR="004254AC" w:rsidRDefault="004254AC">
            <w:pPr>
              <w:jc w:val="center"/>
              <w:rPr>
                <w:rFonts w:ascii="仿宋_GB2312" w:eastAsia="仿宋_GB2312" w:hAnsi="Calibri"/>
                <w:sz w:val="18"/>
                <w:szCs w:val="18"/>
              </w:rPr>
            </w:pPr>
          </w:p>
          <w:p w:rsidR="004254AC" w:rsidRDefault="004254AC" w:rsidP="00037632">
            <w:pPr>
              <w:rPr>
                <w:rFonts w:ascii="仿宋_GB2312" w:eastAsia="仿宋_GB2312" w:hAnsi="Calibri"/>
                <w:sz w:val="18"/>
                <w:szCs w:val="18"/>
              </w:rPr>
            </w:pPr>
          </w:p>
        </w:tc>
        <w:tc>
          <w:tcPr>
            <w:tcW w:w="1389" w:type="dxa"/>
            <w:vAlign w:val="center"/>
          </w:tcPr>
          <w:p w:rsidR="004254AC" w:rsidRDefault="004254AC">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普通车床</w:t>
            </w:r>
          </w:p>
        </w:tc>
        <w:tc>
          <w:tcPr>
            <w:tcW w:w="126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CA6140</w:t>
            </w:r>
          </w:p>
        </w:tc>
        <w:tc>
          <w:tcPr>
            <w:tcW w:w="72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9</w:t>
            </w:r>
          </w:p>
        </w:tc>
        <w:tc>
          <w:tcPr>
            <w:tcW w:w="3600" w:type="dxa"/>
          </w:tcPr>
          <w:p w:rsidR="004254AC" w:rsidRDefault="004254AC" w:rsidP="001F4541">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机床需另配品牌附件</w:t>
            </w:r>
            <w:r>
              <w:rPr>
                <w:rFonts w:ascii="仿宋_GB2312" w:eastAsia="仿宋_GB2312" w:hAnsi="Calibri"/>
                <w:kern w:val="0"/>
                <w:sz w:val="18"/>
                <w:szCs w:val="18"/>
              </w:rPr>
              <w:t>:</w:t>
            </w:r>
            <w:r>
              <w:rPr>
                <w:rFonts w:ascii="仿宋_GB2312" w:eastAsia="仿宋_GB2312" w:hAnsi="Calibri" w:hint="eastAsia"/>
                <w:kern w:val="0"/>
                <w:sz w:val="18"/>
                <w:szCs w:val="18"/>
              </w:rPr>
              <w:t>四爪卡盘</w:t>
            </w:r>
            <w:r>
              <w:rPr>
                <w:rFonts w:ascii="仿宋_GB2312" w:eastAsia="仿宋_GB2312" w:hAnsi="Calibri"/>
                <w:kern w:val="0"/>
                <w:sz w:val="18"/>
                <w:szCs w:val="18"/>
              </w:rPr>
              <w:t>9</w:t>
            </w:r>
            <w:r>
              <w:rPr>
                <w:rFonts w:ascii="仿宋_GB2312" w:eastAsia="仿宋_GB2312" w:hAnsi="Calibri" w:hint="eastAsia"/>
                <w:kern w:val="0"/>
                <w:sz w:val="18"/>
                <w:szCs w:val="18"/>
              </w:rPr>
              <w:t>个，自紧式钻夹头直径</w:t>
            </w:r>
            <w:r>
              <w:rPr>
                <w:rFonts w:ascii="仿宋_GB2312" w:eastAsia="仿宋_GB2312" w:hAnsi="Calibri"/>
                <w:kern w:val="0"/>
                <w:sz w:val="18"/>
                <w:szCs w:val="18"/>
              </w:rPr>
              <w:t>0~16</w:t>
            </w:r>
            <w:r>
              <w:rPr>
                <w:rFonts w:ascii="仿宋_GB2312" w:eastAsia="仿宋_GB2312" w:hAnsi="Calibri" w:hint="eastAsia"/>
                <w:kern w:val="0"/>
                <w:sz w:val="18"/>
                <w:szCs w:val="18"/>
              </w:rPr>
              <w:t>配</w:t>
            </w:r>
            <w:r>
              <w:rPr>
                <w:rFonts w:ascii="仿宋_GB2312" w:eastAsia="仿宋_GB2312" w:hAnsi="Calibri"/>
                <w:kern w:val="0"/>
                <w:sz w:val="18"/>
                <w:szCs w:val="18"/>
              </w:rPr>
              <w:t>9</w:t>
            </w:r>
            <w:r>
              <w:rPr>
                <w:rFonts w:ascii="仿宋_GB2312" w:eastAsia="仿宋_GB2312" w:hAnsi="Calibri" w:hint="eastAsia"/>
                <w:kern w:val="0"/>
                <w:sz w:val="18"/>
                <w:szCs w:val="18"/>
              </w:rPr>
              <w:t>套（锥柄用莫氏</w:t>
            </w:r>
            <w:r>
              <w:rPr>
                <w:rFonts w:ascii="仿宋_GB2312" w:eastAsia="仿宋_GB2312" w:hAnsi="Calibri"/>
                <w:kern w:val="0"/>
                <w:sz w:val="18"/>
                <w:szCs w:val="18"/>
              </w:rPr>
              <w:t>4</w:t>
            </w:r>
            <w:r>
              <w:rPr>
                <w:rFonts w:ascii="仿宋_GB2312" w:eastAsia="仿宋_GB2312" w:hAnsi="Calibri" w:hint="eastAsia"/>
                <w:kern w:val="0"/>
                <w:sz w:val="18"/>
                <w:szCs w:val="18"/>
              </w:rPr>
              <w:t>号和</w:t>
            </w:r>
            <w:r>
              <w:rPr>
                <w:rFonts w:ascii="仿宋_GB2312" w:eastAsia="仿宋_GB2312" w:hAnsi="Calibri"/>
                <w:kern w:val="0"/>
                <w:sz w:val="18"/>
                <w:szCs w:val="18"/>
              </w:rPr>
              <w:t>5</w:t>
            </w:r>
            <w:r>
              <w:rPr>
                <w:rFonts w:ascii="仿宋_GB2312" w:eastAsia="仿宋_GB2312" w:hAnsi="Calibri" w:hint="eastAsia"/>
                <w:kern w:val="0"/>
                <w:sz w:val="18"/>
                <w:szCs w:val="18"/>
              </w:rPr>
              <w:t>号变径套组合），配高速精密活顶尖</w:t>
            </w:r>
            <w:r>
              <w:rPr>
                <w:rFonts w:ascii="仿宋_GB2312" w:eastAsia="仿宋_GB2312" w:hAnsi="Calibri"/>
                <w:kern w:val="0"/>
                <w:sz w:val="18"/>
                <w:szCs w:val="18"/>
              </w:rPr>
              <w:t>9</w:t>
            </w:r>
            <w:r>
              <w:rPr>
                <w:rFonts w:ascii="仿宋_GB2312" w:eastAsia="仿宋_GB2312" w:hAnsi="Calibri" w:hint="eastAsia"/>
                <w:kern w:val="0"/>
                <w:sz w:val="18"/>
                <w:szCs w:val="18"/>
              </w:rPr>
              <w:t>套（锥柄用莫氏</w:t>
            </w:r>
            <w:r>
              <w:rPr>
                <w:rFonts w:ascii="仿宋_GB2312" w:eastAsia="仿宋_GB2312" w:hAnsi="Calibri"/>
                <w:kern w:val="0"/>
                <w:sz w:val="18"/>
                <w:szCs w:val="18"/>
              </w:rPr>
              <w:t>4</w:t>
            </w:r>
            <w:r>
              <w:rPr>
                <w:rFonts w:ascii="仿宋_GB2312" w:eastAsia="仿宋_GB2312" w:hAnsi="Calibri" w:hint="eastAsia"/>
                <w:kern w:val="0"/>
                <w:sz w:val="18"/>
                <w:szCs w:val="18"/>
              </w:rPr>
              <w:t>号和</w:t>
            </w:r>
            <w:r>
              <w:rPr>
                <w:rFonts w:ascii="仿宋_GB2312" w:eastAsia="仿宋_GB2312" w:hAnsi="Calibri"/>
                <w:kern w:val="0"/>
                <w:sz w:val="18"/>
                <w:szCs w:val="18"/>
              </w:rPr>
              <w:t>5</w:t>
            </w:r>
            <w:r>
              <w:rPr>
                <w:rFonts w:ascii="仿宋_GB2312" w:eastAsia="仿宋_GB2312" w:hAnsi="Calibri" w:hint="eastAsia"/>
                <w:kern w:val="0"/>
                <w:sz w:val="18"/>
                <w:szCs w:val="18"/>
              </w:rPr>
              <w:t>号变径套组合），花盘</w:t>
            </w:r>
            <w:r>
              <w:rPr>
                <w:rFonts w:ascii="仿宋_GB2312" w:eastAsia="仿宋_GB2312" w:hAnsi="Calibri"/>
                <w:kern w:val="0"/>
                <w:sz w:val="18"/>
                <w:szCs w:val="18"/>
              </w:rPr>
              <w:t>2</w:t>
            </w:r>
            <w:r>
              <w:rPr>
                <w:rFonts w:ascii="仿宋_GB2312" w:eastAsia="仿宋_GB2312" w:hAnsi="Calibri" w:hint="eastAsia"/>
                <w:kern w:val="0"/>
                <w:sz w:val="18"/>
                <w:szCs w:val="18"/>
              </w:rPr>
              <w:t>个，跟刀架</w:t>
            </w:r>
            <w:r>
              <w:rPr>
                <w:rFonts w:ascii="仿宋_GB2312" w:eastAsia="仿宋_GB2312" w:hAnsi="Calibri"/>
                <w:kern w:val="0"/>
                <w:sz w:val="18"/>
                <w:szCs w:val="18"/>
              </w:rPr>
              <w:t>2</w:t>
            </w:r>
            <w:r>
              <w:rPr>
                <w:rFonts w:ascii="仿宋_GB2312" w:eastAsia="仿宋_GB2312" w:hAnsi="Calibri" w:hint="eastAsia"/>
                <w:kern w:val="0"/>
                <w:sz w:val="18"/>
                <w:szCs w:val="18"/>
              </w:rPr>
              <w:t>个，中心架</w:t>
            </w:r>
            <w:r>
              <w:rPr>
                <w:rFonts w:ascii="仿宋_GB2312" w:eastAsia="仿宋_GB2312" w:hAnsi="Calibri"/>
                <w:kern w:val="0"/>
                <w:sz w:val="18"/>
                <w:szCs w:val="18"/>
              </w:rPr>
              <w:t>2</w:t>
            </w:r>
            <w:r>
              <w:rPr>
                <w:rFonts w:ascii="仿宋_GB2312" w:eastAsia="仿宋_GB2312" w:hAnsi="Calibri" w:hint="eastAsia"/>
                <w:kern w:val="0"/>
                <w:sz w:val="18"/>
                <w:szCs w:val="18"/>
              </w:rPr>
              <w:t>个，套丝工具</w:t>
            </w:r>
            <w:r>
              <w:rPr>
                <w:rFonts w:ascii="仿宋_GB2312" w:eastAsia="仿宋_GB2312" w:hAnsi="Calibri"/>
                <w:kern w:val="0"/>
                <w:sz w:val="18"/>
                <w:szCs w:val="18"/>
              </w:rPr>
              <w:t>9</w:t>
            </w:r>
            <w:r>
              <w:rPr>
                <w:rFonts w:ascii="仿宋_GB2312" w:eastAsia="仿宋_GB2312" w:hAnsi="Calibri" w:hint="eastAsia"/>
                <w:kern w:val="0"/>
                <w:sz w:val="18"/>
                <w:szCs w:val="18"/>
              </w:rPr>
              <w:t>套（</w:t>
            </w:r>
            <w:r>
              <w:rPr>
                <w:rFonts w:ascii="仿宋_GB2312" w:eastAsia="仿宋_GB2312" w:hAnsi="Calibri"/>
                <w:kern w:val="0"/>
                <w:sz w:val="18"/>
                <w:szCs w:val="18"/>
              </w:rPr>
              <w:t>M3~M27</w:t>
            </w:r>
            <w:r>
              <w:rPr>
                <w:rFonts w:ascii="仿宋_GB2312" w:eastAsia="仿宋_GB2312" w:hAnsi="Calibri" w:hint="eastAsia"/>
                <w:kern w:val="0"/>
                <w:sz w:val="18"/>
                <w:szCs w:val="18"/>
              </w:rPr>
              <w:t>）锥柄用莫氏</w:t>
            </w:r>
            <w:r>
              <w:rPr>
                <w:rFonts w:ascii="仿宋_GB2312" w:eastAsia="仿宋_GB2312" w:hAnsi="Calibri"/>
                <w:kern w:val="0"/>
                <w:sz w:val="18"/>
                <w:szCs w:val="18"/>
              </w:rPr>
              <w:t>4</w:t>
            </w:r>
            <w:r>
              <w:rPr>
                <w:rFonts w:ascii="仿宋_GB2312" w:eastAsia="仿宋_GB2312" w:hAnsi="Calibri" w:hint="eastAsia"/>
                <w:kern w:val="0"/>
                <w:sz w:val="18"/>
                <w:szCs w:val="18"/>
              </w:rPr>
              <w:t>号和</w:t>
            </w:r>
            <w:r>
              <w:rPr>
                <w:rFonts w:ascii="仿宋_GB2312" w:eastAsia="仿宋_GB2312" w:hAnsi="Calibri"/>
                <w:kern w:val="0"/>
                <w:sz w:val="18"/>
                <w:szCs w:val="18"/>
              </w:rPr>
              <w:t>5</w:t>
            </w:r>
            <w:r>
              <w:rPr>
                <w:rFonts w:ascii="仿宋_GB2312" w:eastAsia="仿宋_GB2312" w:hAnsi="Calibri" w:hint="eastAsia"/>
                <w:kern w:val="0"/>
                <w:sz w:val="18"/>
                <w:szCs w:val="18"/>
              </w:rPr>
              <w:t>号变径套组合，机床安装减震垫铁</w:t>
            </w:r>
            <w:r>
              <w:rPr>
                <w:rFonts w:ascii="仿宋_GB2312" w:eastAsia="仿宋_GB2312" w:hAnsi="Calibri"/>
                <w:kern w:val="0"/>
                <w:sz w:val="18"/>
                <w:szCs w:val="18"/>
              </w:rPr>
              <w:t>9</w:t>
            </w:r>
            <w:r>
              <w:rPr>
                <w:rFonts w:ascii="仿宋_GB2312" w:eastAsia="仿宋_GB2312" w:hAnsi="Calibri" w:hint="eastAsia"/>
                <w:kern w:val="0"/>
                <w:sz w:val="18"/>
                <w:szCs w:val="18"/>
              </w:rPr>
              <w:t>套（国标）游标卡尺</w:t>
            </w:r>
            <w:r>
              <w:rPr>
                <w:rFonts w:ascii="仿宋_GB2312" w:eastAsia="仿宋_GB2312" w:hAnsi="Calibri"/>
                <w:kern w:val="0"/>
                <w:sz w:val="18"/>
                <w:szCs w:val="18"/>
              </w:rPr>
              <w:t>0~150</w:t>
            </w:r>
            <w:r>
              <w:rPr>
                <w:rFonts w:ascii="仿宋_GB2312" w:eastAsia="仿宋_GB2312" w:hAnsi="Calibri" w:hint="eastAsia"/>
                <w:kern w:val="0"/>
                <w:sz w:val="18"/>
                <w:szCs w:val="18"/>
              </w:rPr>
              <w:t>和外径千分尺</w:t>
            </w:r>
            <w:r>
              <w:rPr>
                <w:rFonts w:ascii="仿宋_GB2312" w:eastAsia="仿宋_GB2312" w:hAnsi="Calibri"/>
                <w:kern w:val="0"/>
                <w:sz w:val="18"/>
                <w:szCs w:val="18"/>
              </w:rPr>
              <w:t>0~25</w:t>
            </w:r>
            <w:r>
              <w:rPr>
                <w:rFonts w:ascii="仿宋_GB2312" w:eastAsia="仿宋_GB2312" w:hAnsi="Calibri" w:hint="eastAsia"/>
                <w:kern w:val="0"/>
                <w:sz w:val="18"/>
                <w:szCs w:val="18"/>
              </w:rPr>
              <w:t>各</w:t>
            </w:r>
            <w:r>
              <w:rPr>
                <w:rFonts w:ascii="仿宋_GB2312" w:eastAsia="仿宋_GB2312" w:hAnsi="Calibri"/>
                <w:kern w:val="0"/>
                <w:sz w:val="18"/>
                <w:szCs w:val="18"/>
              </w:rPr>
              <w:t>9</w:t>
            </w:r>
            <w:r>
              <w:rPr>
                <w:rFonts w:ascii="仿宋_GB2312" w:eastAsia="仿宋_GB2312" w:hAnsi="Calibri" w:hint="eastAsia"/>
                <w:kern w:val="0"/>
                <w:sz w:val="18"/>
                <w:szCs w:val="18"/>
              </w:rPr>
              <w:t>套</w:t>
            </w:r>
          </w:p>
        </w:tc>
      </w:tr>
      <w:tr w:rsidR="004254AC" w:rsidTr="00037632">
        <w:trPr>
          <w:trHeight w:val="409"/>
        </w:trPr>
        <w:tc>
          <w:tcPr>
            <w:tcW w:w="657" w:type="dxa"/>
            <w:vAlign w:val="center"/>
          </w:tcPr>
          <w:p w:rsidR="004254AC" w:rsidRDefault="004254AC" w:rsidP="00FD4AF1">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2</w:t>
            </w:r>
          </w:p>
        </w:tc>
        <w:tc>
          <w:tcPr>
            <w:tcW w:w="1389" w:type="dxa"/>
            <w:vAlign w:val="center"/>
          </w:tcPr>
          <w:p w:rsidR="004254AC" w:rsidRDefault="004254AC">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磨床</w:t>
            </w:r>
          </w:p>
        </w:tc>
        <w:tc>
          <w:tcPr>
            <w:tcW w:w="126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MY3060</w:t>
            </w:r>
          </w:p>
        </w:tc>
        <w:tc>
          <w:tcPr>
            <w:tcW w:w="72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2</w:t>
            </w:r>
            <w:r>
              <w:rPr>
                <w:rFonts w:ascii="仿宋_GB2312" w:eastAsia="仿宋_GB2312" w:hAnsi="Calibri" w:hint="eastAsia"/>
                <w:kern w:val="0"/>
                <w:sz w:val="18"/>
                <w:szCs w:val="18"/>
              </w:rPr>
              <w:t>台</w:t>
            </w:r>
          </w:p>
        </w:tc>
        <w:tc>
          <w:tcPr>
            <w:tcW w:w="3600" w:type="dxa"/>
          </w:tcPr>
          <w:p w:rsidR="004254AC" w:rsidRDefault="004254AC" w:rsidP="001F4541">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砂轮、磨头、磁吸盘、砂轮修正器</w:t>
            </w:r>
          </w:p>
        </w:tc>
      </w:tr>
      <w:tr w:rsidR="004254AC" w:rsidTr="00037632">
        <w:trPr>
          <w:trHeight w:val="409"/>
        </w:trPr>
        <w:tc>
          <w:tcPr>
            <w:tcW w:w="657" w:type="dxa"/>
            <w:vAlign w:val="center"/>
          </w:tcPr>
          <w:p w:rsidR="004254AC" w:rsidRDefault="004254AC" w:rsidP="00FD4AF1">
            <w:pPr>
              <w:widowControl/>
              <w:spacing w:line="240" w:lineRule="exact"/>
              <w:ind w:leftChars="-50" w:left="-105" w:rightChars="-50" w:right="-105"/>
              <w:jc w:val="center"/>
              <w:rPr>
                <w:rFonts w:ascii="仿宋_GB2312" w:eastAsia="仿宋_GB2312" w:hAnsi="Calibri"/>
                <w:kern w:val="0"/>
                <w:sz w:val="18"/>
                <w:szCs w:val="18"/>
              </w:rPr>
            </w:pPr>
            <w:r>
              <w:rPr>
                <w:rFonts w:ascii="仿宋_GB2312" w:eastAsia="仿宋_GB2312" w:hAnsi="Calibri"/>
                <w:kern w:val="0"/>
                <w:sz w:val="18"/>
                <w:szCs w:val="18"/>
              </w:rPr>
              <w:t>3</w:t>
            </w:r>
          </w:p>
        </w:tc>
        <w:tc>
          <w:tcPr>
            <w:tcW w:w="1389" w:type="dxa"/>
            <w:vAlign w:val="center"/>
          </w:tcPr>
          <w:p w:rsidR="004254AC" w:rsidRDefault="004254AC">
            <w:pPr>
              <w:widowControl/>
              <w:spacing w:line="240" w:lineRule="exact"/>
              <w:ind w:leftChars="-50" w:left="-105" w:rightChars="-50" w:right="-105"/>
              <w:rPr>
                <w:rFonts w:ascii="仿宋_GB2312" w:eastAsia="仿宋_GB2312" w:hAnsi="Calibri"/>
                <w:kern w:val="0"/>
                <w:sz w:val="18"/>
                <w:szCs w:val="18"/>
              </w:rPr>
            </w:pPr>
            <w:r>
              <w:rPr>
                <w:rFonts w:ascii="仿宋_GB2312" w:eastAsia="仿宋_GB2312" w:hAnsi="Calibri" w:hint="eastAsia"/>
                <w:kern w:val="0"/>
                <w:sz w:val="18"/>
                <w:szCs w:val="18"/>
              </w:rPr>
              <w:t>空气压缩机设备</w:t>
            </w:r>
          </w:p>
        </w:tc>
        <w:tc>
          <w:tcPr>
            <w:tcW w:w="126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ZLS30A</w:t>
            </w:r>
          </w:p>
        </w:tc>
        <w:tc>
          <w:tcPr>
            <w:tcW w:w="720" w:type="dxa"/>
            <w:vAlign w:val="center"/>
          </w:tcPr>
          <w:p w:rsidR="004254AC" w:rsidRDefault="004254AC">
            <w:pPr>
              <w:widowControl/>
              <w:spacing w:line="240" w:lineRule="exact"/>
              <w:jc w:val="center"/>
              <w:rPr>
                <w:rFonts w:ascii="Calibri" w:hAnsi="Calibri"/>
              </w:rPr>
            </w:pPr>
            <w:r>
              <w:rPr>
                <w:rFonts w:ascii="仿宋_GB2312" w:eastAsia="仿宋_GB2312" w:hAnsi="Calibri"/>
                <w:kern w:val="0"/>
                <w:sz w:val="18"/>
                <w:szCs w:val="18"/>
              </w:rPr>
              <w:t>1</w:t>
            </w:r>
            <w:r>
              <w:rPr>
                <w:rFonts w:ascii="仿宋_GB2312" w:eastAsia="仿宋_GB2312" w:hAnsi="Calibri" w:hint="eastAsia"/>
                <w:kern w:val="0"/>
                <w:sz w:val="18"/>
                <w:szCs w:val="18"/>
              </w:rPr>
              <w:t>套</w:t>
            </w:r>
          </w:p>
        </w:tc>
        <w:tc>
          <w:tcPr>
            <w:tcW w:w="3600" w:type="dxa"/>
          </w:tcPr>
          <w:p w:rsidR="004254AC" w:rsidRDefault="004254AC" w:rsidP="001F4541">
            <w:pPr>
              <w:widowControl/>
              <w:spacing w:line="240" w:lineRule="exact"/>
              <w:rPr>
                <w:rFonts w:ascii="仿宋_GB2312" w:eastAsia="仿宋_GB2312" w:hAnsi="Calibri"/>
                <w:kern w:val="0"/>
                <w:sz w:val="18"/>
                <w:szCs w:val="18"/>
              </w:rPr>
            </w:pPr>
            <w:r>
              <w:rPr>
                <w:rFonts w:ascii="仿宋_GB2312" w:eastAsia="仿宋_GB2312" w:hAnsi="Calibri" w:hint="eastAsia"/>
                <w:kern w:val="0"/>
                <w:sz w:val="18"/>
                <w:szCs w:val="18"/>
              </w:rPr>
              <w:t>含空压机、储气罐、干燥机、精密过滤器</w:t>
            </w:r>
          </w:p>
        </w:tc>
      </w:tr>
      <w:tr w:rsidR="004254AC" w:rsidTr="00037632">
        <w:trPr>
          <w:trHeight w:val="409"/>
        </w:trPr>
        <w:tc>
          <w:tcPr>
            <w:tcW w:w="657" w:type="dxa"/>
            <w:vAlign w:val="center"/>
          </w:tcPr>
          <w:p w:rsidR="004254AC" w:rsidRDefault="004254AC" w:rsidP="00FD4AF1">
            <w:pPr>
              <w:spacing w:line="320" w:lineRule="exact"/>
              <w:jc w:val="center"/>
              <w:rPr>
                <w:rFonts w:ascii="仿宋_GB2312" w:eastAsia="仿宋_GB2312" w:hAnsi="Calibri"/>
                <w:kern w:val="0"/>
                <w:sz w:val="18"/>
                <w:szCs w:val="18"/>
              </w:rPr>
            </w:pPr>
            <w:r>
              <w:rPr>
                <w:rFonts w:ascii="仿宋_GB2312" w:eastAsia="仿宋_GB2312" w:hAnsi="Calibri"/>
                <w:kern w:val="0"/>
                <w:sz w:val="18"/>
                <w:szCs w:val="18"/>
              </w:rPr>
              <w:t>4</w:t>
            </w:r>
          </w:p>
        </w:tc>
        <w:tc>
          <w:tcPr>
            <w:tcW w:w="1389" w:type="dxa"/>
            <w:vAlign w:val="center"/>
          </w:tcPr>
          <w:p w:rsidR="004254AC" w:rsidRDefault="004254AC">
            <w:pPr>
              <w:spacing w:line="320" w:lineRule="exact"/>
              <w:rPr>
                <w:rFonts w:ascii="仿宋_GB2312" w:eastAsia="仿宋_GB2312" w:hAnsi="Calibri"/>
                <w:kern w:val="0"/>
                <w:sz w:val="18"/>
                <w:szCs w:val="18"/>
              </w:rPr>
            </w:pPr>
            <w:r>
              <w:rPr>
                <w:rFonts w:ascii="仿宋_GB2312" w:eastAsia="仿宋_GB2312" w:hAnsi="Calibri" w:hint="eastAsia"/>
                <w:kern w:val="0"/>
                <w:sz w:val="18"/>
                <w:szCs w:val="18"/>
              </w:rPr>
              <w:t>激光切割机</w:t>
            </w:r>
          </w:p>
        </w:tc>
        <w:tc>
          <w:tcPr>
            <w:tcW w:w="1260" w:type="dxa"/>
            <w:vAlign w:val="center"/>
          </w:tcPr>
          <w:p w:rsidR="004254AC" w:rsidRDefault="004254AC">
            <w:pPr>
              <w:widowControl/>
              <w:spacing w:line="240" w:lineRule="exact"/>
              <w:jc w:val="center"/>
              <w:rPr>
                <w:rFonts w:ascii="仿宋_GB2312" w:eastAsia="仿宋_GB2312" w:hAnsi="Calibri"/>
                <w:kern w:val="0"/>
                <w:sz w:val="18"/>
                <w:szCs w:val="18"/>
              </w:rPr>
            </w:pPr>
            <w:r>
              <w:rPr>
                <w:rFonts w:ascii="仿宋_GB2312" w:eastAsia="仿宋_GB2312" w:hAnsi="Calibri"/>
                <w:kern w:val="0"/>
                <w:sz w:val="18"/>
                <w:szCs w:val="18"/>
              </w:rPr>
              <w:t>S60</w:t>
            </w:r>
          </w:p>
        </w:tc>
        <w:tc>
          <w:tcPr>
            <w:tcW w:w="720" w:type="dxa"/>
            <w:vAlign w:val="center"/>
          </w:tcPr>
          <w:p w:rsidR="004254AC" w:rsidRDefault="004254AC">
            <w:pPr>
              <w:jc w:val="center"/>
              <w:rPr>
                <w:rFonts w:ascii="Calibri" w:hAnsi="Calibri"/>
              </w:rPr>
            </w:pPr>
            <w:r>
              <w:rPr>
                <w:rFonts w:ascii="仿宋_GB2312" w:eastAsia="仿宋_GB2312" w:hAnsi="Calibri"/>
                <w:kern w:val="0"/>
                <w:sz w:val="18"/>
                <w:szCs w:val="18"/>
              </w:rPr>
              <w:t>1</w:t>
            </w:r>
            <w:r>
              <w:rPr>
                <w:rFonts w:ascii="仿宋_GB2312" w:eastAsia="仿宋_GB2312" w:hAnsi="Calibri" w:hint="eastAsia"/>
                <w:kern w:val="0"/>
                <w:sz w:val="18"/>
                <w:szCs w:val="18"/>
              </w:rPr>
              <w:t>台</w:t>
            </w:r>
          </w:p>
        </w:tc>
        <w:tc>
          <w:tcPr>
            <w:tcW w:w="3600" w:type="dxa"/>
          </w:tcPr>
          <w:p w:rsidR="004254AC" w:rsidRDefault="004254AC" w:rsidP="001F4541">
            <w:pPr>
              <w:rPr>
                <w:rFonts w:ascii="仿宋_GB2312" w:eastAsia="仿宋_GB2312" w:hAnsi="Calibri"/>
                <w:kern w:val="0"/>
                <w:sz w:val="18"/>
                <w:szCs w:val="18"/>
              </w:rPr>
            </w:pPr>
            <w:r>
              <w:rPr>
                <w:rFonts w:ascii="仿宋_GB2312" w:eastAsia="仿宋_GB2312" w:hAnsi="Calibri" w:hint="eastAsia"/>
                <w:kern w:val="0"/>
                <w:sz w:val="18"/>
                <w:szCs w:val="18"/>
              </w:rPr>
              <w:t>激光器、切割头、护栏</w:t>
            </w:r>
          </w:p>
        </w:tc>
      </w:tr>
    </w:tbl>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72.06</w:t>
      </w:r>
      <w:r>
        <w:rPr>
          <w:rFonts w:ascii="宋体" w:hAnsi="宋体" w:hint="eastAsia"/>
          <w:color w:val="000000"/>
          <w:sz w:val="24"/>
          <w:szCs w:val="24"/>
        </w:rPr>
        <w:t>万元。其中标的一普通车床：</w:t>
      </w:r>
      <w:r>
        <w:rPr>
          <w:rFonts w:ascii="宋体" w:hAnsi="宋体"/>
          <w:color w:val="000000"/>
          <w:sz w:val="24"/>
          <w:szCs w:val="24"/>
        </w:rPr>
        <w:t>48.06</w:t>
      </w:r>
      <w:r>
        <w:rPr>
          <w:rFonts w:ascii="宋体" w:hAnsi="宋体" w:hint="eastAsia"/>
          <w:color w:val="000000"/>
          <w:sz w:val="24"/>
          <w:szCs w:val="24"/>
        </w:rPr>
        <w:t>万元；标的二磨床：</w:t>
      </w:r>
      <w:r>
        <w:rPr>
          <w:rFonts w:ascii="宋体" w:hAnsi="宋体"/>
          <w:color w:val="000000"/>
          <w:sz w:val="24"/>
          <w:szCs w:val="24"/>
        </w:rPr>
        <w:t>10</w:t>
      </w:r>
      <w:r>
        <w:rPr>
          <w:rFonts w:ascii="宋体" w:hAnsi="宋体" w:hint="eastAsia"/>
          <w:color w:val="000000"/>
          <w:sz w:val="24"/>
          <w:szCs w:val="24"/>
        </w:rPr>
        <w:t>万元；标的三空气压缩机：</w:t>
      </w:r>
      <w:r>
        <w:rPr>
          <w:rFonts w:ascii="宋体" w:hAnsi="宋体"/>
          <w:color w:val="000000"/>
          <w:sz w:val="24"/>
          <w:szCs w:val="24"/>
        </w:rPr>
        <w:t>7</w:t>
      </w:r>
      <w:r>
        <w:rPr>
          <w:rFonts w:ascii="宋体" w:hAnsi="宋体" w:hint="eastAsia"/>
          <w:color w:val="000000"/>
          <w:sz w:val="24"/>
          <w:szCs w:val="24"/>
        </w:rPr>
        <w:t>万元；标的四激光切割机：</w:t>
      </w:r>
      <w:r>
        <w:rPr>
          <w:rFonts w:ascii="宋体" w:hAnsi="宋体"/>
          <w:color w:val="000000"/>
          <w:sz w:val="24"/>
          <w:szCs w:val="24"/>
        </w:rPr>
        <w:t>7</w:t>
      </w:r>
      <w:r>
        <w:rPr>
          <w:rFonts w:ascii="宋体" w:hAnsi="宋体" w:hint="eastAsia"/>
          <w:color w:val="000000"/>
          <w:sz w:val="24"/>
          <w:szCs w:val="24"/>
        </w:rPr>
        <w:t>万元。</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4254AC" w:rsidRDefault="004254A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4254AC" w:rsidRDefault="004254A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4254AC" w:rsidRDefault="004254AC">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w:t>
      </w:r>
      <w:r>
        <w:rPr>
          <w:rFonts w:ascii="宋体" w:cs="宋体"/>
          <w:color w:val="000000"/>
          <w:kern w:val="0"/>
          <w:sz w:val="24"/>
          <w:szCs w:val="24"/>
        </w:rPr>
        <w:t xml:space="preserve"> </w:t>
      </w:r>
    </w:p>
    <w:p w:rsidR="004254AC" w:rsidRDefault="004254AC">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具有本次采购货物的相关的营业范围；</w:t>
      </w:r>
      <w:r>
        <w:rPr>
          <w:rFonts w:ascii="宋体" w:cs="宋体"/>
          <w:color w:val="000000"/>
          <w:kern w:val="0"/>
          <w:sz w:val="24"/>
          <w:szCs w:val="24"/>
        </w:rPr>
        <w:t xml:space="preserve"> </w:t>
      </w:r>
    </w:p>
    <w:p w:rsidR="004254AC" w:rsidRDefault="004254AC">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参加本次投标的投标人若非生产企业，投标人须具有本产品的</w:t>
      </w:r>
      <w:r>
        <w:rPr>
          <w:rFonts w:ascii="宋体" w:hAnsi="宋体" w:cs="Arial" w:hint="eastAsia"/>
          <w:bCs/>
          <w:color w:val="000000"/>
          <w:spacing w:val="15"/>
          <w:kern w:val="0"/>
          <w:sz w:val="24"/>
          <w:szCs w:val="24"/>
        </w:rPr>
        <w:t>代理商、经销商等资格要求；</w:t>
      </w:r>
      <w:r>
        <w:rPr>
          <w:rFonts w:ascii="宋体" w:cs="Arial"/>
          <w:bCs/>
          <w:color w:val="000000"/>
          <w:spacing w:val="15"/>
          <w:kern w:val="0"/>
          <w:sz w:val="24"/>
          <w:szCs w:val="24"/>
        </w:rPr>
        <w:t xml:space="preserve"> </w:t>
      </w:r>
    </w:p>
    <w:p w:rsidR="004254AC" w:rsidRDefault="004254A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4254AC" w:rsidRDefault="004254A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4254AC" w:rsidRDefault="004254AC">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4254AC" w:rsidRDefault="004254AC">
      <w:pPr>
        <w:spacing w:line="440" w:lineRule="exact"/>
        <w:ind w:firstLineChars="200" w:firstLine="540"/>
        <w:rPr>
          <w:rFonts w:ascii="宋体" w:cs="Arial"/>
          <w:color w:val="000000"/>
          <w:spacing w:val="15"/>
          <w:kern w:val="0"/>
          <w:sz w:val="24"/>
          <w:szCs w:val="24"/>
        </w:rPr>
      </w:pPr>
      <w:r>
        <w:rPr>
          <w:rFonts w:ascii="宋体" w:hAnsi="宋体" w:cs="Arial" w:hint="eastAsia"/>
          <w:color w:val="000000"/>
          <w:spacing w:val="15"/>
          <w:kern w:val="0"/>
          <w:sz w:val="24"/>
          <w:szCs w:val="24"/>
        </w:rPr>
        <w:t>三、现场勘查</w:t>
      </w:r>
    </w:p>
    <w:p w:rsidR="004254AC" w:rsidRDefault="004254AC">
      <w:pPr>
        <w:widowControl/>
        <w:shd w:val="clear" w:color="auto" w:fill="FFFFFF"/>
        <w:spacing w:line="440" w:lineRule="exact"/>
        <w:ind w:firstLineChars="200" w:firstLine="480"/>
        <w:jc w:val="left"/>
        <w:rPr>
          <w:rFonts w:ascii="宋体" w:cs="仿宋"/>
          <w:color w:val="000000"/>
          <w:sz w:val="24"/>
          <w:szCs w:val="24"/>
        </w:rPr>
      </w:pPr>
      <w:r>
        <w:rPr>
          <w:rFonts w:ascii="宋体" w:hAnsi="宋体" w:cs="宋体" w:hint="eastAsia"/>
          <w:color w:val="000000"/>
          <w:kern w:val="0"/>
          <w:sz w:val="24"/>
          <w:szCs w:val="24"/>
        </w:rPr>
        <w:t>投标前可以勘查现场，勘查时间可于投标前联系姜老师自行商定，电话：</w:t>
      </w:r>
      <w:r>
        <w:rPr>
          <w:rFonts w:ascii="宋体" w:hAnsi="宋体" w:cs="宋体"/>
          <w:color w:val="000000"/>
          <w:kern w:val="0"/>
          <w:sz w:val="24"/>
          <w:szCs w:val="24"/>
        </w:rPr>
        <w:t>13813342218</w:t>
      </w:r>
      <w:r>
        <w:rPr>
          <w:rFonts w:ascii="宋体" w:hAnsi="宋体" w:cs="宋体" w:hint="eastAsia"/>
          <w:color w:val="000000"/>
          <w:kern w:val="0"/>
          <w:sz w:val="24"/>
          <w:szCs w:val="24"/>
        </w:rPr>
        <w:t>。</w:t>
      </w:r>
    </w:p>
    <w:p w:rsidR="004254AC" w:rsidRDefault="004254AC">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四、</w:t>
      </w:r>
      <w:r>
        <w:rPr>
          <w:rFonts w:ascii="宋体" w:hAnsi="宋体" w:hint="eastAsia"/>
          <w:color w:val="000000"/>
          <w:spacing w:val="4"/>
          <w:sz w:val="24"/>
          <w:szCs w:val="24"/>
        </w:rPr>
        <w:t>投标人资格审查方式</w:t>
      </w:r>
    </w:p>
    <w:p w:rsidR="004254AC" w:rsidRDefault="004254AC">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4254AC" w:rsidRDefault="004254A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五、招标文件</w:t>
      </w:r>
    </w:p>
    <w:p w:rsidR="004254AC" w:rsidRDefault="004254A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w:t>
      </w:r>
      <w:r>
        <w:rPr>
          <w:rFonts w:ascii="宋体" w:hAnsi="宋体" w:cs="仿宋"/>
          <w:color w:val="000000"/>
          <w:sz w:val="24"/>
          <w:szCs w:val="24"/>
        </w:rPr>
        <w:t>http://zbb.hyit.edu.cn/</w:t>
      </w:r>
      <w:r>
        <w:rPr>
          <w:rFonts w:ascii="宋体" w:hAnsi="宋体" w:cs="仿宋" w:hint="eastAsia"/>
          <w:color w:val="000000"/>
          <w:sz w:val="24"/>
          <w:szCs w:val="24"/>
        </w:rPr>
        <w:t>或</w:t>
      </w:r>
      <w:r>
        <w:rPr>
          <w:rFonts w:ascii="宋体" w:hAnsi="宋体" w:cs="仿宋"/>
          <w:color w:val="000000"/>
          <w:sz w:val="24"/>
          <w:szCs w:val="24"/>
        </w:rPr>
        <w:t>http:// www.hyit.edu.cn/html/zhaobiaogonggao/</w:t>
      </w:r>
      <w:r>
        <w:rPr>
          <w:rFonts w:ascii="宋体" w:hAnsi="宋体" w:cs="仿宋" w:hint="eastAsia"/>
          <w:color w:val="000000"/>
          <w:sz w:val="24"/>
          <w:szCs w:val="24"/>
        </w:rPr>
        <w:t>）下载招标文件电子文档，招标文件资料费：</w:t>
      </w:r>
      <w:r>
        <w:rPr>
          <w:rFonts w:ascii="宋体" w:hAnsi="宋体" w:cs="仿宋"/>
          <w:color w:val="000000"/>
          <w:sz w:val="24"/>
          <w:szCs w:val="24"/>
        </w:rPr>
        <w:t>200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份（如只投标</w:t>
      </w:r>
      <w:r>
        <w:rPr>
          <w:rFonts w:ascii="宋体" w:hAnsi="宋体" w:cs="仿宋"/>
          <w:color w:val="000000"/>
          <w:sz w:val="24"/>
          <w:szCs w:val="24"/>
        </w:rPr>
        <w:t>1</w:t>
      </w:r>
      <w:r>
        <w:rPr>
          <w:rFonts w:ascii="宋体" w:hAnsi="宋体" w:cs="仿宋" w:hint="eastAsia"/>
          <w:color w:val="000000"/>
          <w:sz w:val="24"/>
          <w:szCs w:val="24"/>
        </w:rPr>
        <w:t>个项目则为</w:t>
      </w:r>
      <w:r>
        <w:rPr>
          <w:rFonts w:ascii="宋体" w:hAnsi="宋体" w:cs="仿宋"/>
          <w:color w:val="000000"/>
          <w:sz w:val="24"/>
          <w:szCs w:val="24"/>
        </w:rPr>
        <w:t>100</w:t>
      </w:r>
      <w:r>
        <w:rPr>
          <w:rFonts w:ascii="宋体" w:hAnsi="宋体" w:cs="仿宋" w:hint="eastAsia"/>
          <w:color w:val="000000"/>
          <w:sz w:val="24"/>
          <w:szCs w:val="24"/>
        </w:rPr>
        <w:t>元），投标人在投标前采用汇款方式或到淮阴工学院财务处刷卡方式交纳该费用（淮安市枚乘东路</w:t>
      </w:r>
      <w:r>
        <w:rPr>
          <w:rFonts w:ascii="宋体" w:hAnsi="宋体" w:cs="仿宋"/>
          <w:color w:val="000000"/>
          <w:sz w:val="24"/>
          <w:szCs w:val="24"/>
        </w:rPr>
        <w:t>1</w:t>
      </w:r>
      <w:r>
        <w:rPr>
          <w:rFonts w:ascii="宋体" w:hAnsi="宋体" w:cs="仿宋" w:hint="eastAsia"/>
          <w:color w:val="000000"/>
          <w:sz w:val="24"/>
          <w:szCs w:val="24"/>
        </w:rPr>
        <w:t>号，淮阴工学院行政楼</w:t>
      </w:r>
      <w:r>
        <w:rPr>
          <w:rFonts w:ascii="宋体" w:hAnsi="宋体" w:cs="仿宋"/>
          <w:color w:val="000000"/>
          <w:sz w:val="24"/>
          <w:szCs w:val="24"/>
        </w:rPr>
        <w:t>103</w:t>
      </w:r>
      <w:r>
        <w:rPr>
          <w:rFonts w:ascii="宋体" w:hAnsi="宋体" w:cs="仿宋" w:hint="eastAsia"/>
          <w:color w:val="000000"/>
          <w:sz w:val="24"/>
          <w:szCs w:val="24"/>
        </w:rPr>
        <w:t>室，联系电话：</w:t>
      </w:r>
      <w:r>
        <w:rPr>
          <w:rFonts w:ascii="宋体" w:hAnsi="宋体" w:cs="仿宋"/>
          <w:color w:val="000000"/>
          <w:sz w:val="24"/>
          <w:szCs w:val="24"/>
        </w:rPr>
        <w:t>0517-83599189</w:t>
      </w:r>
      <w:r>
        <w:rPr>
          <w:rFonts w:ascii="宋体" w:hAnsi="宋体" w:cs="仿宋" w:hint="eastAsia"/>
          <w:color w:val="000000"/>
          <w:sz w:val="24"/>
          <w:szCs w:val="24"/>
        </w:rPr>
        <w:t>），交后一律不退。</w:t>
      </w:r>
    </w:p>
    <w:p w:rsidR="004254AC" w:rsidRDefault="004254AC">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六、投标保证金</w:t>
      </w:r>
    </w:p>
    <w:p w:rsidR="004254AC" w:rsidRDefault="004254AC">
      <w:pPr>
        <w:spacing w:line="440" w:lineRule="exact"/>
        <w:ind w:firstLineChars="200" w:firstLine="480"/>
        <w:rPr>
          <w:rFonts w:ascii="宋体" w:cs="仿宋"/>
          <w:sz w:val="24"/>
          <w:szCs w:val="24"/>
        </w:rPr>
      </w:pPr>
      <w:r>
        <w:rPr>
          <w:rFonts w:ascii="宋体" w:hAnsi="宋体" w:hint="eastAsia"/>
          <w:color w:val="000000"/>
          <w:sz w:val="24"/>
          <w:szCs w:val="24"/>
        </w:rPr>
        <w:t>投标保证金金额为</w:t>
      </w:r>
      <w:r>
        <w:rPr>
          <w:rFonts w:ascii="宋体" w:hAnsi="宋体"/>
          <w:color w:val="000000"/>
          <w:sz w:val="24"/>
          <w:szCs w:val="24"/>
        </w:rPr>
        <w:t>14000</w:t>
      </w:r>
      <w:r>
        <w:rPr>
          <w:rFonts w:ascii="宋体" w:hAnsi="宋体" w:hint="eastAsia"/>
          <w:color w:val="000000"/>
          <w:sz w:val="24"/>
          <w:szCs w:val="24"/>
        </w:rPr>
        <w:t>元整（其中标的一：</w:t>
      </w:r>
      <w:r>
        <w:rPr>
          <w:rFonts w:ascii="宋体" w:hAnsi="宋体"/>
          <w:color w:val="000000"/>
          <w:sz w:val="24"/>
          <w:szCs w:val="24"/>
        </w:rPr>
        <w:t>9500</w:t>
      </w:r>
      <w:r>
        <w:rPr>
          <w:rFonts w:ascii="宋体" w:hAnsi="宋体" w:hint="eastAsia"/>
          <w:color w:val="000000"/>
          <w:sz w:val="24"/>
          <w:szCs w:val="24"/>
        </w:rPr>
        <w:t>元；标的二：</w:t>
      </w:r>
      <w:r>
        <w:rPr>
          <w:rFonts w:ascii="宋体" w:hAnsi="宋体"/>
          <w:color w:val="000000"/>
          <w:sz w:val="24"/>
          <w:szCs w:val="24"/>
        </w:rPr>
        <w:t>2000</w:t>
      </w:r>
      <w:r>
        <w:rPr>
          <w:rFonts w:ascii="宋体" w:hAnsi="宋体" w:hint="eastAsia"/>
          <w:color w:val="000000"/>
          <w:sz w:val="24"/>
          <w:szCs w:val="24"/>
        </w:rPr>
        <w:t>元；标的三：</w:t>
      </w:r>
      <w:r>
        <w:rPr>
          <w:rFonts w:ascii="宋体" w:hAnsi="宋体"/>
          <w:color w:val="000000"/>
          <w:sz w:val="24"/>
          <w:szCs w:val="24"/>
        </w:rPr>
        <w:t>1400</w:t>
      </w:r>
      <w:r>
        <w:rPr>
          <w:rFonts w:ascii="宋体" w:hAnsi="宋体" w:hint="eastAsia"/>
          <w:color w:val="000000"/>
          <w:sz w:val="24"/>
          <w:szCs w:val="24"/>
        </w:rPr>
        <w:t>元；标的四：</w:t>
      </w:r>
      <w:r>
        <w:rPr>
          <w:rFonts w:ascii="宋体" w:hAnsi="宋体"/>
          <w:color w:val="000000"/>
          <w:sz w:val="24"/>
          <w:szCs w:val="24"/>
        </w:rPr>
        <w:t>1400</w:t>
      </w:r>
      <w:r>
        <w:rPr>
          <w:rFonts w:ascii="宋体" w:hAnsi="宋体" w:hint="eastAsia"/>
          <w:color w:val="000000"/>
          <w:sz w:val="24"/>
          <w:szCs w:val="24"/>
        </w:rPr>
        <w:t>元）</w:t>
      </w:r>
      <w:r>
        <w:rPr>
          <w:rFonts w:ascii="宋体" w:hAnsi="宋体" w:cs="Arial" w:hint="eastAsia"/>
          <w:color w:val="000000"/>
          <w:spacing w:val="15"/>
          <w:kern w:val="0"/>
          <w:sz w:val="24"/>
          <w:szCs w:val="24"/>
        </w:rPr>
        <w:t>。</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4254AC" w:rsidRDefault="004254AC">
      <w:pPr>
        <w:spacing w:line="440" w:lineRule="exact"/>
        <w:ind w:firstLineChars="250" w:firstLine="600"/>
        <w:rPr>
          <w:rFonts w:ascii="宋体" w:cs="仿宋"/>
          <w:color w:val="000000"/>
          <w:sz w:val="24"/>
          <w:szCs w:val="24"/>
        </w:rPr>
      </w:pPr>
      <w:r>
        <w:rPr>
          <w:rFonts w:ascii="宋体" w:hAnsi="宋体" w:cs="仿宋" w:hint="eastAsia"/>
          <w:color w:val="000000"/>
          <w:sz w:val="24"/>
          <w:szCs w:val="24"/>
        </w:rPr>
        <w:t>七</w:t>
      </w:r>
      <w:r>
        <w:rPr>
          <w:rFonts w:ascii="宋体" w:hAnsi="宋体" w:cs="仿宋"/>
          <w:color w:val="000000"/>
          <w:sz w:val="24"/>
          <w:szCs w:val="24"/>
        </w:rPr>
        <w:t xml:space="preserve"> </w:t>
      </w:r>
      <w:r>
        <w:rPr>
          <w:rFonts w:ascii="宋体" w:hAnsi="宋体" w:cs="仿宋" w:hint="eastAsia"/>
          <w:color w:val="000000"/>
          <w:sz w:val="24"/>
          <w:szCs w:val="24"/>
        </w:rPr>
        <w:t>、投标文件组成</w:t>
      </w:r>
    </w:p>
    <w:p w:rsidR="004254AC" w:rsidRDefault="004254AC">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，投标报价应包括产品的包装费、运费、安装、调试费、培训费、税费等一切费用（如包含附件、辅材，必须列明所需附件、辅材具体种类、数量）。投标人可对项目全部内容进行投标，或分项投标。</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3.</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营业执照（复印件）、税务登记证（复印件）。</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企业资质证明：本项目投标商应为设备制造商或具有代理商、经销商等资格证明材料，须在签订合同前提供有关证明材料</w:t>
      </w:r>
      <w:r>
        <w:rPr>
          <w:rFonts w:hint="eastAsia"/>
          <w:color w:val="000000"/>
          <w:kern w:val="0"/>
          <w:sz w:val="24"/>
          <w:szCs w:val="24"/>
        </w:rPr>
        <w:t>。</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交货安装调试期限（</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3</w:t>
      </w:r>
      <w:r>
        <w:rPr>
          <w:rFonts w:ascii="宋体" w:cs="宋体"/>
          <w:color w:val="000000"/>
          <w:kern w:val="0"/>
          <w:sz w:val="24"/>
          <w:szCs w:val="24"/>
        </w:rPr>
        <w:t>0</w:t>
      </w:r>
      <w:r>
        <w:rPr>
          <w:rFonts w:ascii="宋体" w:hAnsi="宋体" w:cs="宋体" w:hint="eastAsia"/>
          <w:color w:val="000000"/>
          <w:kern w:val="0"/>
          <w:sz w:val="24"/>
          <w:szCs w:val="24"/>
        </w:rPr>
        <w:t>日前）、售后服务（含服务响应时间）、质量保障、免费质保时间（见第二章设备清单）。</w:t>
      </w:r>
    </w:p>
    <w:p w:rsidR="004254AC" w:rsidRDefault="004254AC">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7.</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8.2015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月以来签订实施的与本项目相关的服务业绩目录及证明材料（目录包含供货单位、供货时间、金额、主要设备、供货单位联系人姓名及联系电话等信息；提供代表性供货合同等证明材料）。</w:t>
      </w:r>
    </w:p>
    <w:p w:rsidR="004254AC" w:rsidRDefault="004254AC">
      <w:pPr>
        <w:widowControl/>
        <w:shd w:val="clear" w:color="auto" w:fill="FFFFFF"/>
        <w:spacing w:line="440" w:lineRule="exact"/>
        <w:ind w:firstLine="440"/>
        <w:jc w:val="left"/>
        <w:rPr>
          <w:color w:val="000000"/>
          <w:sz w:val="24"/>
          <w:szCs w:val="24"/>
        </w:rPr>
      </w:pPr>
      <w:r>
        <w:rPr>
          <w:color w:val="000000"/>
          <w:sz w:val="24"/>
          <w:szCs w:val="24"/>
        </w:rPr>
        <w:t>1-8</w:t>
      </w:r>
      <w:r>
        <w:rPr>
          <w:rFonts w:hint="eastAsia"/>
          <w:color w:val="000000"/>
          <w:sz w:val="24"/>
          <w:szCs w:val="24"/>
        </w:rPr>
        <w:t>项材料按顺序装订，原件备查。</w:t>
      </w:r>
    </w:p>
    <w:p w:rsidR="004254AC" w:rsidRDefault="004254AC">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八、投标文件递交时间、地点</w:t>
      </w:r>
    </w:p>
    <w:p w:rsidR="004254AC" w:rsidRDefault="004254AC">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2</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23</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4254AC" w:rsidRDefault="004254AC">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6"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淮阴工学院枚乘路校区行政楼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4254AC" w:rsidRDefault="004254AC">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4254AC" w:rsidRDefault="004254AC">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九、开标时间及地点</w:t>
      </w:r>
    </w:p>
    <w:p w:rsidR="004254AC" w:rsidRDefault="004254A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2</w:t>
      </w:r>
      <w:r>
        <w:rPr>
          <w:rFonts w:ascii="宋体" w:hAnsi="宋体" w:cs="Arial" w:hint="eastAsia"/>
          <w:color w:val="000000"/>
          <w:spacing w:val="15"/>
          <w:kern w:val="0"/>
          <w:sz w:val="24"/>
        </w:rPr>
        <w:t>月</w:t>
      </w:r>
      <w:r>
        <w:rPr>
          <w:rFonts w:ascii="宋体" w:hAnsi="宋体" w:cs="Arial"/>
          <w:color w:val="000000"/>
          <w:spacing w:val="15"/>
          <w:kern w:val="0"/>
          <w:sz w:val="24"/>
        </w:rPr>
        <w:t>23</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4254AC" w:rsidRDefault="004254A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开标地点：淮阴工学院枚乘路校区行政楼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4254AC" w:rsidRDefault="004254AC" w:rsidP="006F0BBC">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十</w:t>
      </w:r>
      <w:r>
        <w:rPr>
          <w:rFonts w:ascii="宋体" w:hAnsi="宋体" w:cs="宋体" w:hint="eastAsia"/>
          <w:color w:val="000000"/>
          <w:kern w:val="0"/>
          <w:sz w:val="24"/>
        </w:rPr>
        <w:t>、评标办法</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我校评标小组将本着公平、公正、公开原则，在满足招标文件规定的资质、性能要求、供货时限、业绩、免费质保时间、服务等方面要求的基础上，采用低价中标法。若投标不足</w:t>
      </w:r>
      <w:r>
        <w:rPr>
          <w:rFonts w:ascii="宋体" w:hAnsi="宋体"/>
          <w:color w:val="000000"/>
          <w:sz w:val="24"/>
          <w:szCs w:val="24"/>
        </w:rPr>
        <w:t>3</w:t>
      </w:r>
      <w:r>
        <w:rPr>
          <w:rFonts w:ascii="宋体" w:hAnsi="宋体" w:hint="eastAsia"/>
          <w:color w:val="000000"/>
          <w:sz w:val="24"/>
          <w:szCs w:val="24"/>
        </w:rPr>
        <w:t>家或有效响应不足</w:t>
      </w:r>
      <w:r>
        <w:rPr>
          <w:rFonts w:ascii="宋体" w:hAnsi="宋体"/>
          <w:color w:val="000000"/>
          <w:sz w:val="24"/>
          <w:szCs w:val="24"/>
        </w:rPr>
        <w:t>3</w:t>
      </w:r>
      <w:r>
        <w:rPr>
          <w:rFonts w:ascii="宋体" w:hAnsi="宋体" w:hint="eastAsia"/>
          <w:color w:val="000000"/>
          <w:sz w:val="24"/>
          <w:szCs w:val="24"/>
        </w:rPr>
        <w:t>家，招标人有权宣布项目流标或可采用竞争性谈判等方式确定供货商。</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十一、无效投标与废标</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4254AC" w:rsidRDefault="004254AC">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投标报价低于成本，或显著高于市场价格的；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4254AC" w:rsidRDefault="004254AC">
      <w:pPr>
        <w:widowControl/>
        <w:spacing w:line="440" w:lineRule="exact"/>
        <w:ind w:firstLine="561"/>
        <w:jc w:val="left"/>
        <w:rPr>
          <w:rFonts w:ascii="宋体" w:cs="宋体"/>
          <w:color w:val="000000"/>
          <w:kern w:val="0"/>
          <w:sz w:val="24"/>
          <w:szCs w:val="24"/>
        </w:rPr>
      </w:pPr>
      <w:r>
        <w:rPr>
          <w:rFonts w:ascii="宋体" w:cs="宋体"/>
          <w:color w:val="000000"/>
          <w:kern w:val="0"/>
          <w:sz w:val="24"/>
          <w:szCs w:val="24"/>
        </w:rPr>
        <w:t>10.</w:t>
      </w:r>
      <w:r>
        <w:rPr>
          <w:rFonts w:ascii="宋体" w:cs="宋体" w:hint="eastAsia"/>
          <w:color w:val="000000"/>
          <w:kern w:val="0"/>
          <w:sz w:val="24"/>
          <w:szCs w:val="24"/>
        </w:rPr>
        <w:t>经三分之二评委认定投标人品牌档次低于采购人推荐品牌档次的；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1.</w:t>
      </w:r>
      <w:r>
        <w:rPr>
          <w:rFonts w:ascii="宋体" w:hAnsi="宋体" w:cs="宋体" w:hint="eastAsia"/>
          <w:color w:val="000000"/>
          <w:kern w:val="0"/>
          <w:sz w:val="24"/>
          <w:szCs w:val="24"/>
        </w:rPr>
        <w:t>不符合法律、法规、学校规章制度和招标文件规定的其他实质性的要求的。</w:t>
      </w:r>
    </w:p>
    <w:p w:rsidR="004254AC" w:rsidRDefault="004254A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4254AC" w:rsidRDefault="004254AC">
      <w:pPr>
        <w:widowControl/>
        <w:spacing w:line="440" w:lineRule="exact"/>
        <w:ind w:firstLineChars="200" w:firstLine="480"/>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4254AC" w:rsidRDefault="004254A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4254AC" w:rsidRDefault="004254AC">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十二、定标与签约</w:t>
      </w:r>
    </w:p>
    <w:p w:rsidR="004254AC" w:rsidRDefault="004254AC">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4254AC" w:rsidRDefault="004254A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3</w:t>
      </w:r>
      <w:r>
        <w:rPr>
          <w:rFonts w:ascii="宋体" w:hAnsi="宋体" w:cs="宋体" w:hint="eastAsia"/>
          <w:color w:val="000000"/>
          <w:kern w:val="0"/>
          <w:sz w:val="24"/>
          <w:szCs w:val="24"/>
        </w:rPr>
        <w:t>月</w:t>
      </w:r>
      <w:r>
        <w:rPr>
          <w:rFonts w:ascii="宋体" w:hAnsi="宋体" w:cs="宋体"/>
          <w:color w:val="000000"/>
          <w:kern w:val="0"/>
          <w:sz w:val="24"/>
          <w:szCs w:val="24"/>
        </w:rPr>
        <w:t>30</w:t>
      </w:r>
      <w:r>
        <w:rPr>
          <w:rFonts w:ascii="宋体" w:hAnsi="宋体" w:cs="宋体" w:hint="eastAsia"/>
          <w:color w:val="000000"/>
          <w:kern w:val="0"/>
          <w:sz w:val="24"/>
          <w:szCs w:val="24"/>
        </w:rPr>
        <w:t>日前。</w:t>
      </w:r>
    </w:p>
    <w:p w:rsidR="004254AC" w:rsidRDefault="004254AC">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4254AC" w:rsidRDefault="004254A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4254AC" w:rsidRDefault="004254A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4254AC" w:rsidRDefault="004254A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十四</w:t>
      </w:r>
      <w:r>
        <w:rPr>
          <w:rFonts w:ascii="宋体" w:hAnsi="宋体" w:cs="宋体"/>
          <w:color w:val="000000"/>
          <w:kern w:val="0"/>
          <w:sz w:val="24"/>
        </w:rPr>
        <w:t xml:space="preserve"> </w:t>
      </w:r>
      <w:r>
        <w:rPr>
          <w:rFonts w:ascii="宋体" w:hAnsi="宋体" w:cs="宋体" w:hint="eastAsia"/>
          <w:color w:val="000000"/>
          <w:kern w:val="0"/>
          <w:sz w:val="24"/>
        </w:rPr>
        <w:t>、本标书可能会有改动，请在投标前仔细上网核查，恕不单独通知；本标书的解释权归淮阴工学院招标办。</w:t>
      </w:r>
    </w:p>
    <w:p w:rsidR="004254AC" w:rsidRDefault="004254AC">
      <w:pPr>
        <w:spacing w:line="440" w:lineRule="exact"/>
        <w:ind w:firstLineChars="200" w:firstLine="480"/>
        <w:rPr>
          <w:rFonts w:ascii="宋体" w:cs="仿宋"/>
          <w:color w:val="000000"/>
          <w:sz w:val="24"/>
        </w:rPr>
      </w:pPr>
      <w:r>
        <w:rPr>
          <w:rFonts w:ascii="宋体" w:hAnsi="宋体" w:cs="仿宋" w:hint="eastAsia"/>
          <w:color w:val="000000"/>
          <w:sz w:val="24"/>
        </w:rPr>
        <w:t>技术咨询联系人：陈老师，联系电话：</w:t>
      </w:r>
      <w:r>
        <w:rPr>
          <w:rFonts w:ascii="宋体" w:hAnsi="宋体" w:cs="仿宋"/>
          <w:color w:val="000000"/>
          <w:sz w:val="24"/>
        </w:rPr>
        <w:t>13915112311</w:t>
      </w:r>
      <w:r>
        <w:rPr>
          <w:rFonts w:ascii="宋体" w:hAnsi="宋体" w:cs="仿宋" w:hint="eastAsia"/>
          <w:color w:val="000000"/>
          <w:sz w:val="24"/>
        </w:rPr>
        <w:t>；姜老师，联系电话：</w:t>
      </w:r>
      <w:r>
        <w:rPr>
          <w:rFonts w:ascii="宋体" w:hAnsi="宋体" w:cs="仿宋"/>
          <w:color w:val="000000"/>
          <w:sz w:val="24"/>
        </w:rPr>
        <w:t>13813342218</w:t>
      </w:r>
      <w:r>
        <w:rPr>
          <w:rFonts w:ascii="宋体" w:hAnsi="宋体" w:cs="仿宋" w:hint="eastAsia"/>
          <w:color w:val="000000"/>
          <w:sz w:val="24"/>
        </w:rPr>
        <w:t>；</w:t>
      </w:r>
    </w:p>
    <w:p w:rsidR="004254AC" w:rsidRDefault="004254AC">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4254AC" w:rsidRDefault="004254AC">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号，淮阴工学院行政楼</w:t>
      </w:r>
      <w:r>
        <w:rPr>
          <w:rFonts w:ascii="宋体" w:hAnsi="宋体" w:cs="Arial"/>
          <w:color w:val="000000"/>
          <w:sz w:val="24"/>
        </w:rPr>
        <w:t>203</w:t>
      </w:r>
      <w:r>
        <w:rPr>
          <w:rFonts w:ascii="宋体" w:hAnsi="宋体" w:cs="Arial" w:hint="eastAsia"/>
          <w:color w:val="000000"/>
          <w:sz w:val="24"/>
        </w:rPr>
        <w:t>室。</w:t>
      </w:r>
    </w:p>
    <w:p w:rsidR="004254AC" w:rsidRDefault="004254AC">
      <w:pPr>
        <w:spacing w:line="440" w:lineRule="exact"/>
        <w:ind w:firstLineChars="200" w:firstLine="480"/>
        <w:rPr>
          <w:rFonts w:ascii="宋体"/>
          <w:color w:val="000000"/>
          <w:sz w:val="24"/>
          <w:szCs w:val="24"/>
        </w:rPr>
      </w:pPr>
    </w:p>
    <w:p w:rsidR="004254AC" w:rsidRDefault="004254AC">
      <w:pPr>
        <w:widowControl/>
        <w:spacing w:line="440" w:lineRule="exact"/>
        <w:ind w:firstLineChars="200" w:firstLine="540"/>
        <w:jc w:val="left"/>
        <w:rPr>
          <w:rFonts w:ascii="宋体" w:cs="Arial"/>
          <w:bCs/>
          <w:color w:val="000000"/>
          <w:spacing w:val="15"/>
          <w:kern w:val="0"/>
          <w:sz w:val="24"/>
        </w:rPr>
      </w:pPr>
    </w:p>
    <w:p w:rsidR="004254AC" w:rsidRDefault="004254AC">
      <w:pPr>
        <w:widowControl/>
        <w:spacing w:line="440" w:lineRule="exact"/>
        <w:ind w:firstLineChars="200" w:firstLine="540"/>
        <w:jc w:val="left"/>
        <w:rPr>
          <w:rFonts w:ascii="宋体" w:cs="Arial"/>
          <w:color w:val="000000"/>
          <w:spacing w:val="15"/>
          <w:kern w:val="0"/>
          <w:sz w:val="24"/>
        </w:rPr>
      </w:pPr>
    </w:p>
    <w:p w:rsidR="004254AC" w:rsidRDefault="004254AC">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4254AC" w:rsidRDefault="004254AC">
      <w:pPr>
        <w:widowControl/>
        <w:spacing w:line="440" w:lineRule="exact"/>
        <w:ind w:firstLineChars="1800" w:firstLine="486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w:t>
      </w:r>
      <w:r>
        <w:rPr>
          <w:rFonts w:ascii="宋体" w:cs="Arial" w:hint="eastAsia"/>
          <w:color w:val="000000"/>
          <w:spacing w:val="15"/>
          <w:kern w:val="0"/>
          <w:sz w:val="24"/>
        </w:rPr>
        <w:t>月</w:t>
      </w:r>
      <w:r>
        <w:rPr>
          <w:rFonts w:ascii="宋体" w:cs="Arial"/>
          <w:color w:val="000000"/>
          <w:spacing w:val="15"/>
          <w:kern w:val="0"/>
          <w:sz w:val="24"/>
        </w:rPr>
        <w:t xml:space="preserve"> 21</w:t>
      </w:r>
      <w:r>
        <w:rPr>
          <w:rFonts w:ascii="宋体" w:cs="Arial" w:hint="eastAsia"/>
          <w:color w:val="000000"/>
          <w:spacing w:val="15"/>
          <w:kern w:val="0"/>
          <w:sz w:val="24"/>
        </w:rPr>
        <w:t>日</w:t>
      </w:r>
      <w:r>
        <w:rPr>
          <w:rFonts w:ascii="宋体" w:cs="Arial"/>
          <w:color w:val="000000"/>
          <w:spacing w:val="15"/>
          <w:kern w:val="0"/>
          <w:sz w:val="24"/>
        </w:rPr>
        <w:t xml:space="preserve">  </w:t>
      </w:r>
    </w:p>
    <w:p w:rsidR="004254AC" w:rsidRDefault="004254AC">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4254AC" w:rsidRDefault="004254AC"/>
    <w:p w:rsidR="004254AC" w:rsidRDefault="004254AC">
      <w:pPr>
        <w:rPr>
          <w:sz w:val="24"/>
          <w:szCs w:val="24"/>
        </w:rPr>
      </w:pPr>
      <w:r>
        <w:t xml:space="preserve">   </w:t>
      </w:r>
      <w:r>
        <w:rPr>
          <w:sz w:val="24"/>
          <w:szCs w:val="24"/>
        </w:rPr>
        <w:t xml:space="preserve"> </w:t>
      </w:r>
      <w:r>
        <w:rPr>
          <w:rFonts w:hint="eastAsia"/>
          <w:sz w:val="24"/>
          <w:szCs w:val="24"/>
        </w:rPr>
        <w:t>一、采购内容</w:t>
      </w:r>
    </w:p>
    <w:p w:rsidR="004254AC" w:rsidRDefault="004254AC">
      <w:pPr>
        <w:ind w:firstLine="435"/>
        <w:rPr>
          <w:sz w:val="24"/>
          <w:szCs w:val="24"/>
        </w:rPr>
      </w:pPr>
      <w:r>
        <w:rPr>
          <w:rFonts w:hint="eastAsia"/>
          <w:sz w:val="24"/>
          <w:szCs w:val="24"/>
        </w:rPr>
        <w:t>设备清单如下：</w:t>
      </w:r>
    </w:p>
    <w:tbl>
      <w:tblPr>
        <w:tblW w:w="978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134"/>
        <w:gridCol w:w="851"/>
        <w:gridCol w:w="709"/>
        <w:gridCol w:w="1034"/>
        <w:gridCol w:w="5344"/>
      </w:tblGrid>
      <w:tr w:rsidR="004254AC">
        <w:trPr>
          <w:trHeight w:val="411"/>
        </w:trPr>
        <w:tc>
          <w:tcPr>
            <w:tcW w:w="709" w:type="dxa"/>
          </w:tcPr>
          <w:p w:rsidR="004254AC" w:rsidRDefault="004254AC">
            <w:pPr>
              <w:spacing w:line="360" w:lineRule="auto"/>
              <w:ind w:leftChars="-63" w:left="-132" w:firstLineChars="63" w:firstLine="132"/>
              <w:rPr>
                <w:rFonts w:ascii="宋体"/>
                <w:szCs w:val="21"/>
              </w:rPr>
            </w:pPr>
            <w:r>
              <w:rPr>
                <w:rFonts w:ascii="宋体" w:hAnsi="宋体" w:hint="eastAsia"/>
                <w:szCs w:val="21"/>
              </w:rPr>
              <w:t>序号</w:t>
            </w:r>
          </w:p>
        </w:tc>
        <w:tc>
          <w:tcPr>
            <w:tcW w:w="1134" w:type="dxa"/>
            <w:vAlign w:val="center"/>
          </w:tcPr>
          <w:p w:rsidR="004254AC" w:rsidRDefault="004254AC">
            <w:pPr>
              <w:spacing w:line="360" w:lineRule="auto"/>
              <w:ind w:leftChars="-63" w:left="-132" w:firstLineChars="63" w:firstLine="132"/>
              <w:rPr>
                <w:rFonts w:ascii="宋体"/>
                <w:szCs w:val="21"/>
              </w:rPr>
            </w:pPr>
            <w:r>
              <w:rPr>
                <w:rFonts w:ascii="宋体" w:hAnsi="宋体" w:hint="eastAsia"/>
                <w:szCs w:val="21"/>
              </w:rPr>
              <w:t>设备名称</w:t>
            </w:r>
          </w:p>
        </w:tc>
        <w:tc>
          <w:tcPr>
            <w:tcW w:w="851" w:type="dxa"/>
            <w:vAlign w:val="center"/>
          </w:tcPr>
          <w:p w:rsidR="004254AC" w:rsidRDefault="004254AC">
            <w:pPr>
              <w:spacing w:line="360" w:lineRule="auto"/>
              <w:ind w:leftChars="-63" w:left="-132" w:firstLineChars="63" w:firstLine="132"/>
              <w:rPr>
                <w:rFonts w:ascii="宋体"/>
                <w:szCs w:val="21"/>
              </w:rPr>
            </w:pPr>
            <w:r>
              <w:rPr>
                <w:rFonts w:ascii="宋体" w:hAnsi="宋体" w:hint="eastAsia"/>
                <w:szCs w:val="21"/>
              </w:rPr>
              <w:t>型号</w:t>
            </w:r>
          </w:p>
        </w:tc>
        <w:tc>
          <w:tcPr>
            <w:tcW w:w="709" w:type="dxa"/>
            <w:vAlign w:val="center"/>
          </w:tcPr>
          <w:p w:rsidR="004254AC" w:rsidRDefault="004254AC">
            <w:pPr>
              <w:spacing w:line="360" w:lineRule="auto"/>
              <w:ind w:leftChars="-63" w:left="-132" w:firstLineChars="63" w:firstLine="132"/>
              <w:rPr>
                <w:rFonts w:ascii="宋体"/>
                <w:szCs w:val="21"/>
              </w:rPr>
            </w:pPr>
            <w:r>
              <w:rPr>
                <w:rFonts w:ascii="宋体" w:hAnsi="宋体" w:hint="eastAsia"/>
                <w:szCs w:val="21"/>
              </w:rPr>
              <w:t>数量</w:t>
            </w:r>
          </w:p>
        </w:tc>
        <w:tc>
          <w:tcPr>
            <w:tcW w:w="1034" w:type="dxa"/>
          </w:tcPr>
          <w:p w:rsidR="004254AC" w:rsidRDefault="004254AC">
            <w:pPr>
              <w:spacing w:line="360" w:lineRule="auto"/>
              <w:ind w:leftChars="-63" w:left="-132" w:firstLineChars="63" w:firstLine="132"/>
              <w:jc w:val="center"/>
              <w:rPr>
                <w:rFonts w:ascii="宋体"/>
                <w:szCs w:val="21"/>
              </w:rPr>
            </w:pPr>
            <w:r>
              <w:rPr>
                <w:rFonts w:ascii="宋体" w:hAnsi="宋体" w:hint="eastAsia"/>
                <w:szCs w:val="21"/>
              </w:rPr>
              <w:t>质保时间</w:t>
            </w:r>
          </w:p>
        </w:tc>
        <w:tc>
          <w:tcPr>
            <w:tcW w:w="5344" w:type="dxa"/>
          </w:tcPr>
          <w:p w:rsidR="004254AC" w:rsidRDefault="004254AC">
            <w:pPr>
              <w:spacing w:line="360" w:lineRule="auto"/>
              <w:ind w:leftChars="-63" w:left="-132" w:firstLineChars="910" w:firstLine="1911"/>
              <w:rPr>
                <w:rFonts w:ascii="宋体" w:hAnsi="宋体"/>
                <w:szCs w:val="21"/>
              </w:rPr>
            </w:pPr>
            <w:r>
              <w:rPr>
                <w:rFonts w:ascii="宋体" w:hAnsi="宋体" w:hint="eastAsia"/>
                <w:szCs w:val="21"/>
              </w:rPr>
              <w:t>主要配件</w:t>
            </w:r>
            <w:r>
              <w:rPr>
                <w:rFonts w:ascii="宋体" w:hAnsi="宋体"/>
                <w:szCs w:val="21"/>
              </w:rPr>
              <w:t xml:space="preserve"> </w:t>
            </w:r>
          </w:p>
        </w:tc>
      </w:tr>
      <w:tr w:rsidR="004254AC">
        <w:trPr>
          <w:trHeight w:val="2959"/>
        </w:trPr>
        <w:tc>
          <w:tcPr>
            <w:tcW w:w="709" w:type="dxa"/>
          </w:tcPr>
          <w:p w:rsidR="004254AC" w:rsidRDefault="004254AC">
            <w:pPr>
              <w:spacing w:line="360" w:lineRule="auto"/>
              <w:ind w:leftChars="-63" w:left="-132" w:firstLineChars="63" w:firstLine="132"/>
              <w:rPr>
                <w:rFonts w:ascii="宋体"/>
                <w:szCs w:val="21"/>
              </w:rPr>
            </w:pPr>
          </w:p>
          <w:p w:rsidR="004254AC" w:rsidRDefault="004254AC">
            <w:pPr>
              <w:spacing w:line="360" w:lineRule="auto"/>
              <w:rPr>
                <w:rFonts w:ascii="宋体"/>
                <w:szCs w:val="21"/>
              </w:rPr>
            </w:pPr>
          </w:p>
          <w:p w:rsidR="004254AC" w:rsidRDefault="004254AC">
            <w:pPr>
              <w:spacing w:line="360" w:lineRule="auto"/>
              <w:ind w:leftChars="-63" w:left="-132" w:firstLineChars="63" w:firstLine="132"/>
              <w:rPr>
                <w:rFonts w:ascii="宋体" w:hAnsi="宋体"/>
                <w:szCs w:val="21"/>
              </w:rPr>
            </w:pPr>
            <w:r>
              <w:rPr>
                <w:rFonts w:ascii="宋体" w:hAnsi="宋体"/>
                <w:szCs w:val="21"/>
              </w:rPr>
              <w:t>1</w:t>
            </w:r>
          </w:p>
          <w:p w:rsidR="004254AC" w:rsidRDefault="004254AC">
            <w:pPr>
              <w:spacing w:line="360" w:lineRule="auto"/>
              <w:rPr>
                <w:rFonts w:ascii="宋体"/>
                <w:szCs w:val="21"/>
              </w:rPr>
            </w:pPr>
          </w:p>
        </w:tc>
        <w:tc>
          <w:tcPr>
            <w:tcW w:w="1134" w:type="dxa"/>
            <w:vAlign w:val="center"/>
          </w:tcPr>
          <w:p w:rsidR="004254AC" w:rsidRDefault="004254AC">
            <w:pPr>
              <w:spacing w:line="360" w:lineRule="auto"/>
              <w:ind w:leftChars="-63" w:left="-132" w:firstLineChars="63" w:firstLine="132"/>
              <w:jc w:val="center"/>
              <w:rPr>
                <w:rFonts w:ascii="宋体"/>
                <w:szCs w:val="21"/>
              </w:rPr>
            </w:pPr>
            <w:r>
              <w:rPr>
                <w:rFonts w:ascii="宋体" w:hAnsi="宋体" w:hint="eastAsia"/>
                <w:szCs w:val="21"/>
              </w:rPr>
              <w:t>普通车床</w:t>
            </w:r>
          </w:p>
        </w:tc>
        <w:tc>
          <w:tcPr>
            <w:tcW w:w="851" w:type="dxa"/>
            <w:vAlign w:val="center"/>
          </w:tcPr>
          <w:p w:rsidR="004254AC" w:rsidRDefault="004254AC">
            <w:pPr>
              <w:spacing w:line="360" w:lineRule="auto"/>
              <w:ind w:leftChars="-63" w:left="-132" w:firstLineChars="63" w:firstLine="132"/>
              <w:rPr>
                <w:rFonts w:ascii="宋体" w:hAnsi="宋体"/>
                <w:szCs w:val="21"/>
              </w:rPr>
            </w:pPr>
            <w:r>
              <w:rPr>
                <w:rFonts w:ascii="宋体" w:hAnsi="宋体"/>
                <w:szCs w:val="21"/>
              </w:rPr>
              <w:t>CA6140</w:t>
            </w:r>
          </w:p>
        </w:tc>
        <w:tc>
          <w:tcPr>
            <w:tcW w:w="709" w:type="dxa"/>
            <w:vAlign w:val="center"/>
          </w:tcPr>
          <w:p w:rsidR="004254AC" w:rsidRDefault="004254AC">
            <w:pPr>
              <w:spacing w:line="360" w:lineRule="auto"/>
              <w:ind w:leftChars="-63" w:left="-132" w:firstLineChars="63" w:firstLine="132"/>
              <w:rPr>
                <w:rFonts w:ascii="宋体"/>
                <w:szCs w:val="21"/>
              </w:rPr>
            </w:pPr>
            <w:r>
              <w:rPr>
                <w:rFonts w:ascii="宋体" w:hAnsi="宋体"/>
                <w:szCs w:val="21"/>
              </w:rPr>
              <w:t>9</w:t>
            </w:r>
            <w:r>
              <w:rPr>
                <w:rFonts w:ascii="宋体" w:hAnsi="宋体" w:hint="eastAsia"/>
                <w:szCs w:val="21"/>
              </w:rPr>
              <w:t>台</w:t>
            </w:r>
          </w:p>
        </w:tc>
        <w:tc>
          <w:tcPr>
            <w:tcW w:w="1034" w:type="dxa"/>
          </w:tcPr>
          <w:p w:rsidR="004254AC" w:rsidRDefault="004254AC">
            <w:pPr>
              <w:spacing w:line="360" w:lineRule="auto"/>
              <w:ind w:leftChars="-63" w:left="-132" w:firstLineChars="63" w:firstLine="132"/>
              <w:jc w:val="center"/>
              <w:rPr>
                <w:rFonts w:ascii="宋体"/>
                <w:szCs w:val="21"/>
              </w:rPr>
            </w:pPr>
          </w:p>
          <w:p w:rsidR="004254AC" w:rsidRDefault="004254AC">
            <w:pPr>
              <w:jc w:val="center"/>
              <w:rPr>
                <w:rFonts w:ascii="宋体"/>
                <w:szCs w:val="21"/>
              </w:rPr>
            </w:pPr>
          </w:p>
          <w:p w:rsidR="004254AC" w:rsidRDefault="004254AC">
            <w:pPr>
              <w:jc w:val="center"/>
              <w:rPr>
                <w:rFonts w:ascii="宋体"/>
                <w:szCs w:val="21"/>
              </w:rPr>
            </w:pPr>
          </w:p>
          <w:p w:rsidR="004254AC" w:rsidRDefault="004254AC">
            <w:pPr>
              <w:tabs>
                <w:tab w:val="left" w:pos="210"/>
              </w:tabs>
              <w:jc w:val="center"/>
              <w:rPr>
                <w:rFonts w:ascii="宋体"/>
                <w:szCs w:val="21"/>
              </w:rPr>
            </w:pPr>
            <w:r>
              <w:rPr>
                <w:rFonts w:ascii="宋体" w:hAnsi="宋体"/>
                <w:szCs w:val="21"/>
              </w:rPr>
              <w:t>1</w:t>
            </w:r>
            <w:r>
              <w:rPr>
                <w:rFonts w:ascii="宋体" w:hAnsi="宋体"/>
                <w:szCs w:val="21"/>
              </w:rPr>
              <w:tab/>
            </w:r>
            <w:r>
              <w:rPr>
                <w:rFonts w:ascii="宋体" w:hAnsi="宋体" w:hint="eastAsia"/>
                <w:szCs w:val="21"/>
              </w:rPr>
              <w:t>年</w:t>
            </w:r>
          </w:p>
        </w:tc>
        <w:tc>
          <w:tcPr>
            <w:tcW w:w="5344" w:type="dxa"/>
          </w:tcPr>
          <w:p w:rsidR="004254AC" w:rsidRDefault="004254AC" w:rsidP="001F4541">
            <w:pPr>
              <w:spacing w:line="360" w:lineRule="auto"/>
              <w:jc w:val="center"/>
              <w:rPr>
                <w:rFonts w:ascii="宋体"/>
                <w:szCs w:val="21"/>
              </w:rPr>
            </w:pPr>
            <w:r>
              <w:rPr>
                <w:rFonts w:ascii="宋体" w:hAnsi="宋体" w:hint="eastAsia"/>
                <w:szCs w:val="21"/>
              </w:rPr>
              <w:t>机床需另配品牌附件</w:t>
            </w:r>
            <w:r>
              <w:rPr>
                <w:rFonts w:ascii="宋体" w:hAnsi="宋体"/>
                <w:szCs w:val="21"/>
              </w:rPr>
              <w:t>:</w:t>
            </w:r>
            <w:r>
              <w:rPr>
                <w:rFonts w:ascii="宋体" w:hAnsi="宋体" w:hint="eastAsia"/>
                <w:szCs w:val="21"/>
              </w:rPr>
              <w:t>四爪卡盘</w:t>
            </w:r>
            <w:r>
              <w:rPr>
                <w:rFonts w:ascii="宋体" w:hAnsi="宋体"/>
                <w:szCs w:val="21"/>
              </w:rPr>
              <w:t>9</w:t>
            </w:r>
            <w:r>
              <w:rPr>
                <w:rFonts w:ascii="宋体" w:hAnsi="宋体" w:hint="eastAsia"/>
                <w:szCs w:val="21"/>
              </w:rPr>
              <w:t>个，自紧式钻夹头直径</w:t>
            </w:r>
            <w:r>
              <w:rPr>
                <w:rFonts w:ascii="宋体" w:hAnsi="宋体"/>
                <w:szCs w:val="21"/>
              </w:rPr>
              <w:t>0~16</w:t>
            </w:r>
            <w:r>
              <w:rPr>
                <w:rFonts w:ascii="宋体" w:hAnsi="宋体" w:hint="eastAsia"/>
                <w:szCs w:val="21"/>
              </w:rPr>
              <w:t>配</w:t>
            </w:r>
            <w:r>
              <w:rPr>
                <w:rFonts w:ascii="宋体" w:hAnsi="宋体"/>
                <w:szCs w:val="21"/>
              </w:rPr>
              <w:t>9</w:t>
            </w:r>
            <w:r>
              <w:rPr>
                <w:rFonts w:ascii="宋体" w:hAnsi="宋体" w:hint="eastAsia"/>
                <w:szCs w:val="21"/>
              </w:rPr>
              <w:t>套（锥柄用莫氏</w:t>
            </w:r>
            <w:r>
              <w:rPr>
                <w:rFonts w:ascii="宋体" w:hAnsi="宋体"/>
                <w:szCs w:val="21"/>
              </w:rPr>
              <w:t>4</w:t>
            </w:r>
            <w:r>
              <w:rPr>
                <w:rFonts w:ascii="宋体" w:hAnsi="宋体" w:hint="eastAsia"/>
                <w:szCs w:val="21"/>
              </w:rPr>
              <w:t>号和</w:t>
            </w:r>
            <w:r>
              <w:rPr>
                <w:rFonts w:ascii="宋体" w:hAnsi="宋体"/>
                <w:szCs w:val="21"/>
              </w:rPr>
              <w:t>5</w:t>
            </w:r>
            <w:r>
              <w:rPr>
                <w:rFonts w:ascii="宋体" w:hAnsi="宋体" w:hint="eastAsia"/>
                <w:szCs w:val="21"/>
              </w:rPr>
              <w:t>号变径套组合），配高速精密活</w:t>
            </w:r>
            <w:r>
              <w:rPr>
                <w:rFonts w:ascii="宋体" w:hAnsi="宋体"/>
                <w:szCs w:val="21"/>
              </w:rPr>
              <w:t>9</w:t>
            </w:r>
            <w:r>
              <w:rPr>
                <w:rFonts w:ascii="宋体" w:hAnsi="宋体" w:hint="eastAsia"/>
                <w:szCs w:val="21"/>
              </w:rPr>
              <w:t>套（锥柄用莫氏</w:t>
            </w:r>
            <w:r>
              <w:rPr>
                <w:rFonts w:ascii="宋体" w:hAnsi="宋体"/>
                <w:szCs w:val="21"/>
              </w:rPr>
              <w:t>4</w:t>
            </w:r>
            <w:r>
              <w:rPr>
                <w:rFonts w:ascii="宋体" w:hAnsi="宋体" w:hint="eastAsia"/>
                <w:szCs w:val="21"/>
              </w:rPr>
              <w:t>号和</w:t>
            </w:r>
            <w:r>
              <w:rPr>
                <w:rFonts w:ascii="宋体" w:hAnsi="宋体"/>
                <w:szCs w:val="21"/>
              </w:rPr>
              <w:t>5</w:t>
            </w:r>
            <w:r>
              <w:rPr>
                <w:rFonts w:ascii="宋体" w:hAnsi="宋体" w:hint="eastAsia"/>
                <w:szCs w:val="21"/>
              </w:rPr>
              <w:t>号变径套组合），花盘</w:t>
            </w:r>
            <w:r>
              <w:rPr>
                <w:rFonts w:ascii="宋体" w:hAnsi="宋体"/>
                <w:szCs w:val="21"/>
              </w:rPr>
              <w:t>2</w:t>
            </w:r>
            <w:r>
              <w:rPr>
                <w:rFonts w:ascii="宋体" w:hAnsi="宋体" w:hint="eastAsia"/>
                <w:szCs w:val="21"/>
              </w:rPr>
              <w:t>个，跟刀架</w:t>
            </w:r>
            <w:r>
              <w:rPr>
                <w:rFonts w:ascii="宋体" w:hAnsi="宋体"/>
                <w:szCs w:val="21"/>
              </w:rPr>
              <w:t>2</w:t>
            </w:r>
            <w:r>
              <w:rPr>
                <w:rFonts w:ascii="宋体" w:hAnsi="宋体" w:hint="eastAsia"/>
                <w:szCs w:val="21"/>
              </w:rPr>
              <w:t>个，中心架</w:t>
            </w:r>
            <w:r>
              <w:rPr>
                <w:rFonts w:ascii="宋体" w:hAnsi="宋体"/>
                <w:szCs w:val="21"/>
              </w:rPr>
              <w:t>2</w:t>
            </w:r>
            <w:r>
              <w:rPr>
                <w:rFonts w:ascii="宋体" w:hAnsi="宋体" w:hint="eastAsia"/>
                <w:szCs w:val="21"/>
              </w:rPr>
              <w:t>个，套丝工具</w:t>
            </w:r>
            <w:r>
              <w:rPr>
                <w:rFonts w:ascii="宋体" w:hAnsi="宋体"/>
                <w:szCs w:val="21"/>
              </w:rPr>
              <w:t>9</w:t>
            </w:r>
            <w:r>
              <w:rPr>
                <w:rFonts w:ascii="宋体" w:hAnsi="宋体" w:hint="eastAsia"/>
                <w:szCs w:val="21"/>
              </w:rPr>
              <w:t>套（</w:t>
            </w:r>
            <w:r>
              <w:rPr>
                <w:rFonts w:ascii="宋体" w:hAnsi="宋体"/>
                <w:szCs w:val="21"/>
              </w:rPr>
              <w:t>M3~M27</w:t>
            </w:r>
            <w:r>
              <w:rPr>
                <w:rFonts w:ascii="宋体" w:hAnsi="宋体" w:hint="eastAsia"/>
                <w:szCs w:val="21"/>
              </w:rPr>
              <w:t>）锥柄用莫氏</w:t>
            </w:r>
            <w:r>
              <w:rPr>
                <w:rFonts w:ascii="宋体" w:hAnsi="宋体"/>
                <w:szCs w:val="21"/>
              </w:rPr>
              <w:t>4</w:t>
            </w:r>
            <w:r>
              <w:rPr>
                <w:rFonts w:ascii="宋体" w:hAnsi="宋体" w:hint="eastAsia"/>
                <w:szCs w:val="21"/>
              </w:rPr>
              <w:t>号和</w:t>
            </w:r>
            <w:r>
              <w:rPr>
                <w:rFonts w:ascii="宋体" w:hAnsi="宋体"/>
                <w:szCs w:val="21"/>
              </w:rPr>
              <w:t>5</w:t>
            </w:r>
            <w:r>
              <w:rPr>
                <w:rFonts w:ascii="宋体" w:hAnsi="宋体" w:hint="eastAsia"/>
                <w:szCs w:val="21"/>
              </w:rPr>
              <w:t>号变径套组合，机床安装减震垫铁</w:t>
            </w:r>
            <w:r>
              <w:rPr>
                <w:rFonts w:ascii="宋体" w:hAnsi="宋体"/>
                <w:szCs w:val="21"/>
              </w:rPr>
              <w:t>9</w:t>
            </w:r>
            <w:r>
              <w:rPr>
                <w:rFonts w:ascii="宋体" w:hAnsi="宋体" w:hint="eastAsia"/>
                <w:szCs w:val="21"/>
              </w:rPr>
              <w:t>套（国标）游标卡尺</w:t>
            </w:r>
            <w:r>
              <w:rPr>
                <w:rFonts w:ascii="宋体" w:hAnsi="宋体"/>
                <w:szCs w:val="21"/>
              </w:rPr>
              <w:t>0~150</w:t>
            </w:r>
            <w:r>
              <w:rPr>
                <w:rFonts w:ascii="宋体" w:hAnsi="宋体" w:hint="eastAsia"/>
                <w:szCs w:val="21"/>
              </w:rPr>
              <w:t>和外径千分尺</w:t>
            </w:r>
            <w:r>
              <w:rPr>
                <w:rFonts w:ascii="宋体" w:hAnsi="宋体"/>
                <w:szCs w:val="21"/>
              </w:rPr>
              <w:t>0~25</w:t>
            </w:r>
            <w:r>
              <w:rPr>
                <w:rFonts w:ascii="宋体" w:hAnsi="宋体" w:hint="eastAsia"/>
                <w:szCs w:val="21"/>
              </w:rPr>
              <w:t>各</w:t>
            </w:r>
            <w:r>
              <w:rPr>
                <w:rFonts w:ascii="宋体" w:hAnsi="宋体"/>
                <w:szCs w:val="21"/>
              </w:rPr>
              <w:t>9</w:t>
            </w:r>
            <w:r>
              <w:rPr>
                <w:rFonts w:ascii="宋体" w:hAnsi="宋体" w:hint="eastAsia"/>
                <w:szCs w:val="21"/>
              </w:rPr>
              <w:t>套</w:t>
            </w:r>
          </w:p>
        </w:tc>
      </w:tr>
      <w:tr w:rsidR="004254AC">
        <w:trPr>
          <w:trHeight w:val="411"/>
        </w:trPr>
        <w:tc>
          <w:tcPr>
            <w:tcW w:w="709" w:type="dxa"/>
          </w:tcPr>
          <w:p w:rsidR="004254AC" w:rsidRDefault="004254AC">
            <w:pPr>
              <w:spacing w:line="360" w:lineRule="auto"/>
              <w:ind w:leftChars="-63" w:left="-132" w:firstLineChars="63" w:firstLine="132"/>
              <w:rPr>
                <w:rFonts w:ascii="宋体" w:hAnsi="宋体"/>
                <w:szCs w:val="21"/>
              </w:rPr>
            </w:pPr>
            <w:r>
              <w:rPr>
                <w:rFonts w:ascii="宋体" w:hAnsi="宋体"/>
                <w:szCs w:val="21"/>
              </w:rPr>
              <w:t>2</w:t>
            </w:r>
          </w:p>
        </w:tc>
        <w:tc>
          <w:tcPr>
            <w:tcW w:w="1134" w:type="dxa"/>
            <w:vAlign w:val="center"/>
          </w:tcPr>
          <w:p w:rsidR="004254AC" w:rsidRDefault="004254AC">
            <w:pPr>
              <w:spacing w:line="360" w:lineRule="auto"/>
              <w:ind w:leftChars="-63" w:left="-132" w:firstLineChars="63" w:firstLine="132"/>
              <w:jc w:val="center"/>
              <w:rPr>
                <w:rFonts w:ascii="宋体"/>
                <w:szCs w:val="21"/>
              </w:rPr>
            </w:pPr>
            <w:r>
              <w:rPr>
                <w:rFonts w:ascii="宋体" w:hAnsi="宋体" w:hint="eastAsia"/>
                <w:szCs w:val="21"/>
              </w:rPr>
              <w:t>磨床</w:t>
            </w:r>
          </w:p>
        </w:tc>
        <w:tc>
          <w:tcPr>
            <w:tcW w:w="851" w:type="dxa"/>
            <w:vAlign w:val="center"/>
          </w:tcPr>
          <w:p w:rsidR="004254AC" w:rsidRDefault="004254AC">
            <w:pPr>
              <w:spacing w:line="360" w:lineRule="auto"/>
              <w:ind w:leftChars="-63" w:left="-132" w:firstLineChars="63" w:firstLine="132"/>
              <w:rPr>
                <w:rFonts w:ascii="宋体" w:hAnsi="宋体"/>
                <w:szCs w:val="21"/>
              </w:rPr>
            </w:pPr>
            <w:r>
              <w:rPr>
                <w:rFonts w:ascii="宋体" w:hAnsi="宋体"/>
                <w:szCs w:val="21"/>
              </w:rPr>
              <w:t>MY3060</w:t>
            </w:r>
          </w:p>
        </w:tc>
        <w:tc>
          <w:tcPr>
            <w:tcW w:w="709" w:type="dxa"/>
            <w:vAlign w:val="center"/>
          </w:tcPr>
          <w:p w:rsidR="004254AC" w:rsidRDefault="004254AC">
            <w:pPr>
              <w:spacing w:line="360" w:lineRule="auto"/>
              <w:ind w:leftChars="-63" w:left="-132" w:firstLineChars="63" w:firstLine="132"/>
              <w:rPr>
                <w:rFonts w:ascii="宋体"/>
                <w:szCs w:val="21"/>
              </w:rPr>
            </w:pPr>
            <w:r>
              <w:rPr>
                <w:rFonts w:ascii="宋体" w:hAnsi="宋体"/>
                <w:szCs w:val="21"/>
              </w:rPr>
              <w:t>2</w:t>
            </w:r>
            <w:r>
              <w:rPr>
                <w:rFonts w:ascii="宋体" w:hAnsi="宋体" w:hint="eastAsia"/>
                <w:szCs w:val="21"/>
              </w:rPr>
              <w:t>台</w:t>
            </w:r>
          </w:p>
        </w:tc>
        <w:tc>
          <w:tcPr>
            <w:tcW w:w="1034" w:type="dxa"/>
          </w:tcPr>
          <w:p w:rsidR="004254AC" w:rsidRDefault="004254AC">
            <w:pPr>
              <w:spacing w:line="360" w:lineRule="auto"/>
              <w:ind w:leftChars="-63" w:left="-132" w:firstLineChars="63" w:firstLine="132"/>
              <w:jc w:val="center"/>
              <w:rPr>
                <w:rFonts w:ascii="宋体"/>
                <w:szCs w:val="21"/>
              </w:rPr>
            </w:pPr>
            <w:r>
              <w:rPr>
                <w:rFonts w:ascii="宋体" w:hAnsi="宋体"/>
                <w:szCs w:val="21"/>
              </w:rPr>
              <w:t>1</w:t>
            </w:r>
            <w:r>
              <w:rPr>
                <w:rFonts w:ascii="宋体" w:hAnsi="宋体" w:hint="eastAsia"/>
                <w:szCs w:val="21"/>
              </w:rPr>
              <w:t>年</w:t>
            </w:r>
          </w:p>
        </w:tc>
        <w:tc>
          <w:tcPr>
            <w:tcW w:w="5344" w:type="dxa"/>
          </w:tcPr>
          <w:p w:rsidR="004254AC" w:rsidRDefault="004254AC">
            <w:pPr>
              <w:spacing w:line="360" w:lineRule="auto"/>
              <w:ind w:leftChars="-63" w:left="-132" w:firstLineChars="63" w:firstLine="132"/>
              <w:rPr>
                <w:rFonts w:ascii="宋体"/>
                <w:szCs w:val="21"/>
              </w:rPr>
            </w:pPr>
            <w:r>
              <w:rPr>
                <w:rFonts w:ascii="宋体" w:hAnsi="宋体" w:hint="eastAsia"/>
                <w:szCs w:val="21"/>
              </w:rPr>
              <w:t>砂轮、磨头、磁吸盘、砂轮修正器</w:t>
            </w:r>
          </w:p>
        </w:tc>
      </w:tr>
      <w:tr w:rsidR="004254AC">
        <w:trPr>
          <w:trHeight w:val="411"/>
        </w:trPr>
        <w:tc>
          <w:tcPr>
            <w:tcW w:w="709" w:type="dxa"/>
          </w:tcPr>
          <w:p w:rsidR="004254AC" w:rsidRDefault="004254AC">
            <w:pPr>
              <w:spacing w:line="360" w:lineRule="auto"/>
              <w:ind w:leftChars="-63" w:left="-132" w:firstLineChars="63" w:firstLine="132"/>
              <w:rPr>
                <w:rFonts w:ascii="宋体" w:hAnsi="宋体"/>
                <w:szCs w:val="21"/>
              </w:rPr>
            </w:pPr>
            <w:r>
              <w:rPr>
                <w:rFonts w:ascii="宋体" w:hAnsi="宋体"/>
                <w:szCs w:val="21"/>
              </w:rPr>
              <w:t>3</w:t>
            </w:r>
          </w:p>
        </w:tc>
        <w:tc>
          <w:tcPr>
            <w:tcW w:w="1134" w:type="dxa"/>
            <w:vAlign w:val="center"/>
          </w:tcPr>
          <w:p w:rsidR="004254AC" w:rsidRDefault="004254AC">
            <w:pPr>
              <w:spacing w:line="360" w:lineRule="auto"/>
              <w:ind w:leftChars="-63" w:left="-132" w:firstLineChars="63" w:firstLine="132"/>
              <w:jc w:val="center"/>
              <w:rPr>
                <w:rFonts w:ascii="宋体"/>
                <w:szCs w:val="21"/>
              </w:rPr>
            </w:pPr>
            <w:r>
              <w:rPr>
                <w:rFonts w:ascii="宋体" w:hAnsi="宋体" w:hint="eastAsia"/>
                <w:szCs w:val="21"/>
              </w:rPr>
              <w:t>空气压缩机设备</w:t>
            </w:r>
          </w:p>
        </w:tc>
        <w:tc>
          <w:tcPr>
            <w:tcW w:w="851" w:type="dxa"/>
            <w:vAlign w:val="center"/>
          </w:tcPr>
          <w:p w:rsidR="004254AC" w:rsidRDefault="004254AC">
            <w:pPr>
              <w:spacing w:line="360" w:lineRule="auto"/>
              <w:ind w:leftChars="-63" w:left="-132" w:firstLineChars="63" w:firstLine="132"/>
              <w:rPr>
                <w:rFonts w:ascii="宋体" w:hAnsi="宋体"/>
                <w:szCs w:val="21"/>
              </w:rPr>
            </w:pPr>
            <w:r>
              <w:rPr>
                <w:rFonts w:ascii="宋体" w:hAnsi="宋体"/>
                <w:szCs w:val="21"/>
              </w:rPr>
              <w:t>ZLS30A</w:t>
            </w:r>
          </w:p>
        </w:tc>
        <w:tc>
          <w:tcPr>
            <w:tcW w:w="709" w:type="dxa"/>
            <w:vAlign w:val="center"/>
          </w:tcPr>
          <w:p w:rsidR="004254AC" w:rsidRDefault="004254AC">
            <w:pPr>
              <w:spacing w:line="360" w:lineRule="auto"/>
              <w:ind w:leftChars="-63" w:left="-132" w:firstLineChars="63" w:firstLine="132"/>
              <w:rPr>
                <w:rFonts w:ascii="宋体"/>
                <w:szCs w:val="21"/>
              </w:rPr>
            </w:pPr>
            <w:r>
              <w:rPr>
                <w:rFonts w:ascii="宋体" w:hAnsi="宋体"/>
                <w:szCs w:val="21"/>
              </w:rPr>
              <w:t>1</w:t>
            </w:r>
            <w:r>
              <w:rPr>
                <w:rFonts w:ascii="宋体" w:hAnsi="宋体" w:hint="eastAsia"/>
                <w:szCs w:val="21"/>
              </w:rPr>
              <w:t>套</w:t>
            </w:r>
          </w:p>
        </w:tc>
        <w:tc>
          <w:tcPr>
            <w:tcW w:w="1034" w:type="dxa"/>
          </w:tcPr>
          <w:p w:rsidR="004254AC" w:rsidRDefault="004254AC">
            <w:pPr>
              <w:spacing w:line="360" w:lineRule="auto"/>
              <w:ind w:leftChars="-63" w:left="-132" w:firstLineChars="63" w:firstLine="132"/>
              <w:jc w:val="center"/>
              <w:rPr>
                <w:rFonts w:ascii="宋体"/>
                <w:szCs w:val="21"/>
              </w:rPr>
            </w:pPr>
            <w:r>
              <w:rPr>
                <w:rFonts w:ascii="宋体" w:hAnsi="宋体"/>
                <w:szCs w:val="21"/>
              </w:rPr>
              <w:t>1</w:t>
            </w:r>
            <w:r>
              <w:rPr>
                <w:rFonts w:ascii="宋体" w:hAnsi="宋体" w:hint="eastAsia"/>
                <w:szCs w:val="21"/>
              </w:rPr>
              <w:t>年</w:t>
            </w:r>
          </w:p>
        </w:tc>
        <w:tc>
          <w:tcPr>
            <w:tcW w:w="5344" w:type="dxa"/>
          </w:tcPr>
          <w:p w:rsidR="004254AC" w:rsidRDefault="004254AC">
            <w:pPr>
              <w:spacing w:line="360" w:lineRule="auto"/>
              <w:ind w:leftChars="-63" w:left="-132" w:firstLineChars="63" w:firstLine="132"/>
              <w:rPr>
                <w:rFonts w:ascii="宋体"/>
                <w:szCs w:val="21"/>
              </w:rPr>
            </w:pPr>
            <w:r>
              <w:rPr>
                <w:rFonts w:ascii="宋体" w:hAnsi="宋体" w:hint="eastAsia"/>
                <w:szCs w:val="21"/>
              </w:rPr>
              <w:t>含空压机、储气罐、干燥机、精密过滤器</w:t>
            </w:r>
          </w:p>
        </w:tc>
      </w:tr>
      <w:tr w:rsidR="004254AC">
        <w:trPr>
          <w:trHeight w:val="411"/>
        </w:trPr>
        <w:tc>
          <w:tcPr>
            <w:tcW w:w="709" w:type="dxa"/>
          </w:tcPr>
          <w:p w:rsidR="004254AC" w:rsidRDefault="004254AC">
            <w:pPr>
              <w:spacing w:line="360" w:lineRule="auto"/>
              <w:rPr>
                <w:rFonts w:ascii="宋体" w:hAnsi="宋体"/>
                <w:szCs w:val="21"/>
              </w:rPr>
            </w:pPr>
            <w:r>
              <w:rPr>
                <w:rFonts w:ascii="宋体" w:hAnsi="宋体"/>
                <w:szCs w:val="21"/>
              </w:rPr>
              <w:t>4</w:t>
            </w:r>
          </w:p>
        </w:tc>
        <w:tc>
          <w:tcPr>
            <w:tcW w:w="1134" w:type="dxa"/>
            <w:vAlign w:val="center"/>
          </w:tcPr>
          <w:p w:rsidR="004254AC" w:rsidRDefault="004254AC">
            <w:pPr>
              <w:spacing w:line="360" w:lineRule="auto"/>
              <w:jc w:val="center"/>
              <w:rPr>
                <w:rFonts w:ascii="宋体"/>
                <w:szCs w:val="21"/>
              </w:rPr>
            </w:pPr>
            <w:r>
              <w:rPr>
                <w:rFonts w:ascii="宋体" w:hAnsi="宋体" w:hint="eastAsia"/>
                <w:szCs w:val="21"/>
              </w:rPr>
              <w:t>激光切割机</w:t>
            </w:r>
          </w:p>
        </w:tc>
        <w:tc>
          <w:tcPr>
            <w:tcW w:w="851" w:type="dxa"/>
            <w:vAlign w:val="center"/>
          </w:tcPr>
          <w:p w:rsidR="004254AC" w:rsidRDefault="004254AC">
            <w:pPr>
              <w:spacing w:line="360" w:lineRule="auto"/>
              <w:rPr>
                <w:rFonts w:ascii="宋体" w:hAnsi="宋体"/>
                <w:szCs w:val="21"/>
              </w:rPr>
            </w:pPr>
            <w:r>
              <w:rPr>
                <w:rFonts w:ascii="宋体" w:hAnsi="宋体"/>
                <w:szCs w:val="21"/>
              </w:rPr>
              <w:t>S60</w:t>
            </w:r>
          </w:p>
        </w:tc>
        <w:tc>
          <w:tcPr>
            <w:tcW w:w="709" w:type="dxa"/>
            <w:vAlign w:val="center"/>
          </w:tcPr>
          <w:p w:rsidR="004254AC" w:rsidRDefault="004254AC">
            <w:pPr>
              <w:spacing w:line="360" w:lineRule="auto"/>
              <w:rPr>
                <w:rFonts w:ascii="宋体"/>
                <w:szCs w:val="21"/>
              </w:rPr>
            </w:pPr>
            <w:r>
              <w:rPr>
                <w:rFonts w:ascii="宋体" w:hAnsi="宋体"/>
                <w:szCs w:val="21"/>
              </w:rPr>
              <w:t>1</w:t>
            </w:r>
            <w:r>
              <w:rPr>
                <w:rFonts w:ascii="宋体" w:hAnsi="宋体" w:hint="eastAsia"/>
                <w:szCs w:val="21"/>
              </w:rPr>
              <w:t>台</w:t>
            </w:r>
          </w:p>
        </w:tc>
        <w:tc>
          <w:tcPr>
            <w:tcW w:w="1034" w:type="dxa"/>
          </w:tcPr>
          <w:p w:rsidR="004254AC" w:rsidRDefault="004254AC">
            <w:pPr>
              <w:spacing w:line="360" w:lineRule="auto"/>
              <w:jc w:val="center"/>
              <w:rPr>
                <w:rFonts w:ascii="宋体"/>
                <w:szCs w:val="21"/>
              </w:rPr>
            </w:pPr>
            <w:r>
              <w:rPr>
                <w:rFonts w:ascii="宋体" w:hAnsi="宋体"/>
                <w:szCs w:val="21"/>
              </w:rPr>
              <w:t>1</w:t>
            </w:r>
            <w:r>
              <w:rPr>
                <w:rFonts w:ascii="宋体" w:hAnsi="宋体" w:hint="eastAsia"/>
                <w:szCs w:val="21"/>
              </w:rPr>
              <w:t>年</w:t>
            </w:r>
          </w:p>
        </w:tc>
        <w:tc>
          <w:tcPr>
            <w:tcW w:w="5344" w:type="dxa"/>
          </w:tcPr>
          <w:p w:rsidR="004254AC" w:rsidRDefault="004254AC">
            <w:pPr>
              <w:spacing w:line="360" w:lineRule="auto"/>
              <w:rPr>
                <w:rFonts w:ascii="宋体"/>
                <w:szCs w:val="21"/>
              </w:rPr>
            </w:pPr>
            <w:r>
              <w:rPr>
                <w:rFonts w:ascii="宋体" w:hAnsi="宋体" w:hint="eastAsia"/>
                <w:szCs w:val="21"/>
              </w:rPr>
              <w:t>激光器、切割头、护栏</w:t>
            </w:r>
          </w:p>
        </w:tc>
      </w:tr>
    </w:tbl>
    <w:p w:rsidR="004254AC" w:rsidRDefault="004254AC">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也可投技术性能、质量更优的产品。达到国家、行业规定的通用标准和强制标准，属于国家强制认证的产品的必须通过认证。</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二、性能要求</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1</w:t>
      </w:r>
      <w:r>
        <w:rPr>
          <w:rFonts w:ascii="宋体" w:hint="eastAsia"/>
          <w:color w:val="000000"/>
          <w:sz w:val="24"/>
          <w:lang w:val="zh-CN"/>
        </w:rPr>
        <w:t>、普通车床</w:t>
      </w:r>
      <w:r>
        <w:rPr>
          <w:rFonts w:ascii="宋体"/>
          <w:color w:val="000000"/>
          <w:sz w:val="24"/>
          <w:lang w:val="zh-CN"/>
        </w:rPr>
        <w:t xml:space="preserve">   C6140</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床身宽度、硬度</w:t>
      </w:r>
      <w:r>
        <w:rPr>
          <w:rFonts w:ascii="宋体"/>
          <w:color w:val="000000"/>
          <w:sz w:val="24"/>
          <w:lang w:val="zh-CN"/>
        </w:rPr>
        <w:t xml:space="preserve">   400mm</w:t>
      </w:r>
      <w:r>
        <w:rPr>
          <w:rFonts w:ascii="宋体" w:hint="eastAsia"/>
          <w:color w:val="000000"/>
          <w:sz w:val="24"/>
          <w:lang w:val="zh-CN"/>
        </w:rPr>
        <w:t>、</w:t>
      </w:r>
      <w:r>
        <w:rPr>
          <w:rFonts w:ascii="宋体"/>
          <w:color w:val="000000"/>
          <w:sz w:val="24"/>
          <w:lang w:val="zh-CN"/>
        </w:rPr>
        <w:t>Rc52</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床身最大回转直径</w:t>
      </w:r>
      <w:r>
        <w:rPr>
          <w:rFonts w:ascii="宋体"/>
          <w:color w:val="000000"/>
          <w:sz w:val="24"/>
          <w:lang w:val="zh-CN"/>
        </w:rPr>
        <w:t xml:space="preserve">     400mm</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最大加工工件长度</w:t>
      </w:r>
      <w:r>
        <w:rPr>
          <w:rFonts w:ascii="宋体"/>
          <w:color w:val="000000"/>
          <w:sz w:val="24"/>
          <w:lang w:val="zh-CN"/>
        </w:rPr>
        <w:t xml:space="preserve">    1000mm</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color w:val="000000"/>
          <w:sz w:val="24"/>
        </w:rPr>
        <w:t xml:space="preserve"> </w:t>
      </w:r>
      <w:r>
        <w:rPr>
          <w:rFonts w:ascii="宋体"/>
          <w:color w:val="000000"/>
          <w:sz w:val="24"/>
          <w:lang w:val="zh-CN"/>
        </w:rPr>
        <w:t xml:space="preserve">  </w:t>
      </w:r>
      <w:r>
        <w:rPr>
          <w:rFonts w:ascii="宋体" w:hint="eastAsia"/>
          <w:color w:val="000000"/>
          <w:sz w:val="24"/>
          <w:lang w:val="zh-CN"/>
        </w:rPr>
        <w:t>最大切削长度</w:t>
      </w:r>
      <w:r>
        <w:rPr>
          <w:rFonts w:ascii="宋体"/>
          <w:color w:val="000000"/>
          <w:sz w:val="24"/>
          <w:lang w:val="zh-CN"/>
        </w:rPr>
        <w:t xml:space="preserve">         900mm</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刀杆截面尺寸</w:t>
      </w:r>
      <w:r>
        <w:rPr>
          <w:rFonts w:ascii="宋体"/>
          <w:color w:val="000000"/>
          <w:sz w:val="24"/>
          <w:lang w:val="zh-CN"/>
        </w:rPr>
        <w:t xml:space="preserve">   25*25</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主轴孔径大于等于</w:t>
      </w:r>
      <w:r>
        <w:rPr>
          <w:rFonts w:ascii="宋体"/>
          <w:color w:val="000000"/>
          <w:sz w:val="24"/>
          <w:lang w:val="zh-CN"/>
        </w:rPr>
        <w:t>52mm</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主电机</w:t>
      </w:r>
      <w:r>
        <w:rPr>
          <w:rFonts w:ascii="宋体"/>
          <w:color w:val="000000"/>
          <w:sz w:val="24"/>
          <w:lang w:val="zh-CN"/>
        </w:rPr>
        <w:t xml:space="preserve">   75KW(10HP)</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正转</w:t>
      </w:r>
      <w:r>
        <w:rPr>
          <w:rFonts w:ascii="宋体"/>
          <w:color w:val="000000"/>
          <w:sz w:val="24"/>
          <w:lang w:val="zh-CN"/>
        </w:rPr>
        <w:t xml:space="preserve">     60HZ  12-1680 r/min</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反转</w:t>
      </w:r>
      <w:r>
        <w:rPr>
          <w:rFonts w:ascii="宋体"/>
          <w:color w:val="000000"/>
          <w:sz w:val="24"/>
          <w:lang w:val="zh-CN"/>
        </w:rPr>
        <w:t xml:space="preserve">     60HZ  16.8-1896 r/min  </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机床净重不低于</w:t>
      </w:r>
      <w:r>
        <w:rPr>
          <w:rFonts w:ascii="宋体"/>
          <w:color w:val="000000"/>
          <w:sz w:val="24"/>
          <w:lang w:val="zh-CN"/>
        </w:rPr>
        <w:t xml:space="preserve">2000kg   </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车床应配备：主轴启动安全保护装置和纵向走刀行程限位安全保护装置。</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推荐厂家：滕州鸿海精密机床厂；滕州机床厂；沈阳第一机床厂等。</w:t>
      </w:r>
    </w:p>
    <w:p w:rsidR="004254AC" w:rsidRDefault="004254AC">
      <w:pPr>
        <w:widowControl/>
        <w:spacing w:line="240" w:lineRule="exact"/>
        <w:rPr>
          <w:rFonts w:ascii="宋体"/>
          <w:color w:val="000000"/>
          <w:sz w:val="24"/>
          <w:lang w:val="zh-CN"/>
        </w:rPr>
      </w:pPr>
      <w:r>
        <w:rPr>
          <w:rFonts w:ascii="宋体"/>
          <w:color w:val="000000"/>
          <w:sz w:val="24"/>
          <w:lang w:val="zh-CN"/>
        </w:rPr>
        <w:t>2</w:t>
      </w:r>
      <w:r>
        <w:rPr>
          <w:rFonts w:ascii="宋体" w:hint="eastAsia"/>
          <w:color w:val="000000"/>
          <w:sz w:val="24"/>
          <w:lang w:val="zh-CN"/>
        </w:rPr>
        <w:t>、磨床</w:t>
      </w:r>
      <w:r>
        <w:rPr>
          <w:rFonts w:ascii="宋体"/>
          <w:color w:val="000000"/>
          <w:sz w:val="24"/>
          <w:lang w:val="zh-CN"/>
        </w:rPr>
        <w:t xml:space="preserve">   MY3060</w:t>
      </w:r>
    </w:p>
    <w:p w:rsidR="004254AC" w:rsidRDefault="004254AC">
      <w:pPr>
        <w:spacing w:line="360" w:lineRule="auto"/>
        <w:ind w:firstLineChars="246" w:firstLine="590"/>
        <w:rPr>
          <w:rFonts w:ascii="宋体"/>
          <w:color w:val="000000"/>
          <w:sz w:val="24"/>
          <w:lang w:val="zh-CN"/>
        </w:rPr>
      </w:pPr>
      <w:r>
        <w:rPr>
          <w:rFonts w:ascii="宋体" w:hint="eastAsia"/>
          <w:color w:val="000000"/>
          <w:sz w:val="24"/>
          <w:lang w:val="zh-CN"/>
        </w:rPr>
        <w:t>工作台面积</w:t>
      </w:r>
      <w:r>
        <w:rPr>
          <w:rFonts w:ascii="宋体"/>
          <w:color w:val="000000"/>
          <w:sz w:val="24"/>
          <w:lang w:val="zh-CN"/>
        </w:rPr>
        <w:t xml:space="preserve">   300*648</w:t>
      </w:r>
    </w:p>
    <w:p w:rsidR="004254AC" w:rsidRDefault="004254AC">
      <w:pPr>
        <w:spacing w:line="360" w:lineRule="auto"/>
        <w:ind w:firstLineChars="246" w:firstLine="590"/>
        <w:rPr>
          <w:rFonts w:ascii="宋体"/>
          <w:color w:val="000000"/>
          <w:sz w:val="24"/>
          <w:lang w:val="zh-CN"/>
        </w:rPr>
      </w:pPr>
      <w:r>
        <w:rPr>
          <w:rFonts w:ascii="宋体" w:hint="eastAsia"/>
          <w:color w:val="000000"/>
          <w:sz w:val="24"/>
          <w:lang w:val="zh-CN"/>
        </w:rPr>
        <w:t>工作台面最大行程</w:t>
      </w:r>
      <w:r>
        <w:rPr>
          <w:rFonts w:ascii="宋体"/>
          <w:color w:val="000000"/>
          <w:sz w:val="24"/>
          <w:lang w:val="zh-CN"/>
        </w:rPr>
        <w:t xml:space="preserve">  380*600</w:t>
      </w:r>
    </w:p>
    <w:p w:rsidR="004254AC" w:rsidRDefault="004254AC">
      <w:pPr>
        <w:spacing w:line="360" w:lineRule="auto"/>
        <w:ind w:firstLineChars="250" w:firstLine="600"/>
        <w:rPr>
          <w:rFonts w:ascii="宋体"/>
          <w:color w:val="000000"/>
          <w:sz w:val="24"/>
          <w:lang w:val="zh-CN"/>
        </w:rPr>
      </w:pPr>
      <w:r>
        <w:rPr>
          <w:rFonts w:ascii="宋体" w:hint="eastAsia"/>
          <w:color w:val="000000"/>
          <w:sz w:val="24"/>
          <w:lang w:val="zh-CN"/>
        </w:rPr>
        <w:t>最大研磨面积</w:t>
      </w:r>
      <w:r>
        <w:rPr>
          <w:rFonts w:ascii="宋体"/>
          <w:color w:val="000000"/>
          <w:sz w:val="24"/>
          <w:lang w:val="zh-CN"/>
        </w:rPr>
        <w:t xml:space="preserve">    300*600</w:t>
      </w:r>
    </w:p>
    <w:p w:rsidR="004254AC" w:rsidRDefault="004254AC">
      <w:pPr>
        <w:spacing w:line="360" w:lineRule="auto"/>
        <w:ind w:firstLineChars="246" w:firstLine="590"/>
        <w:rPr>
          <w:rFonts w:ascii="宋体"/>
          <w:color w:val="000000"/>
          <w:sz w:val="24"/>
          <w:lang w:val="zh-CN"/>
        </w:rPr>
      </w:pPr>
      <w:r>
        <w:rPr>
          <w:rFonts w:ascii="宋体" w:hint="eastAsia"/>
          <w:color w:val="000000"/>
          <w:sz w:val="24"/>
          <w:lang w:val="zh-CN"/>
        </w:rPr>
        <w:t>工作台面到主轴中心最大距离</w:t>
      </w:r>
      <w:r>
        <w:rPr>
          <w:rFonts w:ascii="宋体"/>
          <w:color w:val="000000"/>
          <w:sz w:val="24"/>
          <w:lang w:val="zh-CN"/>
        </w:rPr>
        <w:t xml:space="preserve">  600</w:t>
      </w:r>
    </w:p>
    <w:p w:rsidR="004254AC" w:rsidRDefault="004254AC">
      <w:pPr>
        <w:spacing w:line="360" w:lineRule="auto"/>
        <w:ind w:firstLineChars="246" w:firstLine="590"/>
        <w:rPr>
          <w:rFonts w:ascii="宋体"/>
          <w:color w:val="000000"/>
          <w:sz w:val="24"/>
          <w:lang w:val="zh-CN"/>
        </w:rPr>
      </w:pPr>
      <w:r>
        <w:rPr>
          <w:rFonts w:ascii="宋体" w:hint="eastAsia"/>
          <w:color w:val="000000"/>
          <w:sz w:val="24"/>
          <w:lang w:val="zh-CN"/>
        </w:rPr>
        <w:t>平行度</w:t>
      </w:r>
      <w:r>
        <w:rPr>
          <w:rFonts w:ascii="宋体"/>
          <w:color w:val="000000"/>
          <w:sz w:val="24"/>
          <w:lang w:val="zh-CN"/>
        </w:rPr>
        <w:t xml:space="preserve">   300mm5</w:t>
      </w:r>
      <w:r>
        <w:rPr>
          <w:color w:val="000000"/>
          <w:sz w:val="24"/>
          <w:lang w:val="zh-CN"/>
        </w:rPr>
        <w:t>μ</w:t>
      </w:r>
      <w:r>
        <w:rPr>
          <w:rFonts w:ascii="宋体"/>
          <w:color w:val="000000"/>
          <w:sz w:val="24"/>
          <w:lang w:val="zh-CN"/>
        </w:rPr>
        <w:t xml:space="preserve">m </w:t>
      </w:r>
    </w:p>
    <w:p w:rsidR="004254AC" w:rsidRDefault="004254AC">
      <w:pPr>
        <w:spacing w:line="360" w:lineRule="auto"/>
        <w:ind w:firstLineChars="246" w:firstLine="590"/>
        <w:rPr>
          <w:rFonts w:ascii="宋体"/>
          <w:color w:val="000000"/>
          <w:sz w:val="24"/>
          <w:lang w:val="zh-CN"/>
        </w:rPr>
      </w:pPr>
      <w:r>
        <w:rPr>
          <w:rFonts w:ascii="宋体" w:hint="eastAsia"/>
          <w:color w:val="000000"/>
          <w:sz w:val="24"/>
          <w:lang w:val="zh-CN"/>
        </w:rPr>
        <w:t>表面精糙度</w:t>
      </w:r>
      <w:r>
        <w:rPr>
          <w:rFonts w:ascii="宋体"/>
          <w:color w:val="000000"/>
          <w:sz w:val="24"/>
          <w:lang w:val="zh-CN"/>
        </w:rPr>
        <w:t xml:space="preserve">  Ra0.63</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推荐品牌：杭州磨床厂生产的杭磨；浙江萧山生产的建德磨床；大丰市鑫瑞机械厂的鑫瑞磨床等。</w:t>
      </w:r>
    </w:p>
    <w:p w:rsidR="004254AC" w:rsidRDefault="004254AC">
      <w:pPr>
        <w:spacing w:line="360" w:lineRule="auto"/>
        <w:rPr>
          <w:rFonts w:ascii="宋体"/>
          <w:color w:val="000000"/>
          <w:sz w:val="24"/>
          <w:lang w:val="zh-CN"/>
        </w:rPr>
      </w:pPr>
      <w:r>
        <w:rPr>
          <w:rFonts w:ascii="宋体"/>
          <w:color w:val="000000"/>
          <w:sz w:val="24"/>
          <w:lang w:val="zh-CN"/>
        </w:rPr>
        <w:t>3</w:t>
      </w:r>
      <w:r>
        <w:rPr>
          <w:rFonts w:ascii="宋体" w:hint="eastAsia"/>
          <w:color w:val="000000"/>
          <w:sz w:val="24"/>
          <w:lang w:val="zh-CN"/>
        </w:rPr>
        <w:t>、空气压缩机设备</w:t>
      </w:r>
      <w:r>
        <w:rPr>
          <w:rFonts w:ascii="宋体"/>
          <w:color w:val="000000"/>
          <w:sz w:val="24"/>
          <w:lang w:val="zh-CN"/>
        </w:rPr>
        <w:t xml:space="preserve">    30A</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永磁变频空压机</w:t>
      </w:r>
      <w:r>
        <w:rPr>
          <w:rFonts w:ascii="宋体"/>
          <w:color w:val="000000"/>
          <w:sz w:val="24"/>
          <w:lang w:val="zh-CN"/>
        </w:rPr>
        <w:t xml:space="preserve">   </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功率：</w:t>
      </w:r>
      <w:r>
        <w:rPr>
          <w:rFonts w:ascii="宋体"/>
          <w:color w:val="000000"/>
          <w:sz w:val="24"/>
          <w:lang w:val="zh-CN"/>
        </w:rPr>
        <w:t>22KW</w:t>
      </w:r>
      <w:r>
        <w:rPr>
          <w:rFonts w:ascii="宋体" w:hint="eastAsia"/>
          <w:color w:val="000000"/>
          <w:sz w:val="24"/>
          <w:lang w:val="zh-CN"/>
        </w:rPr>
        <w:t>以上</w:t>
      </w:r>
      <w:r>
        <w:rPr>
          <w:rFonts w:ascii="宋体"/>
          <w:color w:val="000000"/>
          <w:sz w:val="24"/>
          <w:lang w:val="zh-CN"/>
        </w:rPr>
        <w:t xml:space="preserve">      </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压力：</w:t>
      </w:r>
      <w:r>
        <w:rPr>
          <w:rFonts w:ascii="宋体"/>
          <w:color w:val="000000"/>
          <w:sz w:val="24"/>
          <w:lang w:val="zh-CN"/>
        </w:rPr>
        <w:t xml:space="preserve">0.8MPA    </w:t>
      </w:r>
      <w:r>
        <w:rPr>
          <w:rFonts w:ascii="宋体" w:hint="eastAsia"/>
          <w:color w:val="000000"/>
          <w:sz w:val="24"/>
          <w:lang w:val="zh-CN"/>
        </w:rPr>
        <w:t>排量：</w:t>
      </w:r>
      <w:r>
        <w:rPr>
          <w:rFonts w:ascii="宋体"/>
          <w:color w:val="000000"/>
          <w:sz w:val="24"/>
          <w:lang w:val="zh-CN"/>
        </w:rPr>
        <w:t xml:space="preserve">4.0m3/min   </w:t>
      </w:r>
      <w:r>
        <w:rPr>
          <w:rFonts w:ascii="宋体" w:hint="eastAsia"/>
          <w:color w:val="000000"/>
          <w:sz w:val="24"/>
          <w:lang w:val="zh-CN"/>
        </w:rPr>
        <w:t>冷冻式干燥机</w:t>
      </w:r>
      <w:r>
        <w:rPr>
          <w:rFonts w:ascii="宋体"/>
          <w:color w:val="000000"/>
          <w:sz w:val="24"/>
          <w:lang w:val="zh-CN"/>
        </w:rPr>
        <w:t xml:space="preserve">   </w:t>
      </w:r>
      <w:r>
        <w:rPr>
          <w:rFonts w:ascii="宋体" w:hint="eastAsia"/>
          <w:color w:val="000000"/>
          <w:sz w:val="24"/>
          <w:lang w:val="zh-CN"/>
        </w:rPr>
        <w:t>处理量</w:t>
      </w:r>
      <w:r>
        <w:rPr>
          <w:rFonts w:ascii="宋体"/>
          <w:color w:val="000000"/>
          <w:sz w:val="24"/>
          <w:lang w:val="zh-CN"/>
        </w:rPr>
        <w:t>:4.0m</w:t>
      </w:r>
      <w:r>
        <w:rPr>
          <w:rFonts w:ascii="宋体"/>
          <w:color w:val="000000"/>
          <w:sz w:val="24"/>
          <w:lang w:val="zh-CN"/>
        </w:rPr>
        <w:t>³</w:t>
      </w:r>
      <w:r>
        <w:rPr>
          <w:rFonts w:ascii="宋体"/>
          <w:color w:val="000000"/>
          <w:sz w:val="24"/>
          <w:lang w:val="zh-CN"/>
        </w:rPr>
        <w:t xml:space="preserve">/min </w:t>
      </w:r>
    </w:p>
    <w:p w:rsidR="004254AC" w:rsidRDefault="004254AC">
      <w:pPr>
        <w:spacing w:line="360" w:lineRule="auto"/>
        <w:ind w:firstLineChars="196" w:firstLine="470"/>
        <w:rPr>
          <w:rFonts w:ascii="宋体"/>
          <w:color w:val="000000"/>
          <w:sz w:val="24"/>
          <w:lang w:val="zh-CN"/>
        </w:rPr>
      </w:pPr>
      <w:r>
        <w:rPr>
          <w:rFonts w:ascii="宋体"/>
          <w:color w:val="000000"/>
          <w:sz w:val="24"/>
          <w:lang w:val="zh-CN"/>
        </w:rPr>
        <w:t xml:space="preserve"> </w:t>
      </w:r>
      <w:r>
        <w:rPr>
          <w:rFonts w:ascii="宋体" w:hint="eastAsia"/>
          <w:color w:val="000000"/>
          <w:sz w:val="24"/>
          <w:lang w:val="zh-CN"/>
        </w:rPr>
        <w:t>品牌需与空压机品牌相同</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储气罐：</w:t>
      </w:r>
      <w:r>
        <w:rPr>
          <w:rFonts w:ascii="宋体"/>
          <w:color w:val="000000"/>
          <w:sz w:val="24"/>
          <w:lang w:val="zh-CN"/>
        </w:rPr>
        <w:t>1.0m</w:t>
      </w:r>
      <w:r>
        <w:rPr>
          <w:rFonts w:ascii="宋体"/>
          <w:color w:val="000000"/>
          <w:sz w:val="24"/>
          <w:lang w:val="zh-CN"/>
        </w:rPr>
        <w:t>³</w:t>
      </w:r>
      <w:r>
        <w:rPr>
          <w:rFonts w:ascii="宋体"/>
          <w:color w:val="000000"/>
          <w:sz w:val="24"/>
          <w:lang w:val="zh-CN"/>
        </w:rPr>
        <w:t>/8</w:t>
      </w:r>
      <w:r>
        <w:rPr>
          <w:rFonts w:ascii="宋体" w:hint="eastAsia"/>
          <w:color w:val="000000"/>
          <w:sz w:val="24"/>
          <w:lang w:val="zh-CN"/>
        </w:rPr>
        <w:t>以上</w:t>
      </w:r>
      <w:r>
        <w:rPr>
          <w:rFonts w:ascii="宋体"/>
          <w:color w:val="000000"/>
          <w:sz w:val="24"/>
          <w:lang w:val="zh-CN"/>
        </w:rPr>
        <w:t xml:space="preserve">   </w:t>
      </w:r>
      <w:r>
        <w:rPr>
          <w:rFonts w:ascii="宋体" w:hint="eastAsia"/>
          <w:color w:val="000000"/>
          <w:sz w:val="24"/>
          <w:lang w:val="zh-CN"/>
        </w:rPr>
        <w:t>需提供压力容器证书</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过滤器：除去</w:t>
      </w:r>
      <w:r>
        <w:rPr>
          <w:rFonts w:ascii="宋体"/>
          <w:color w:val="000000"/>
          <w:sz w:val="24"/>
          <w:lang w:val="zh-CN"/>
        </w:rPr>
        <w:t>0.01um</w:t>
      </w:r>
      <w:r>
        <w:rPr>
          <w:rFonts w:ascii="宋体" w:hint="eastAsia"/>
          <w:color w:val="000000"/>
          <w:sz w:val="24"/>
          <w:lang w:val="zh-CN"/>
        </w:rPr>
        <w:t>或更大的固态</w:t>
      </w:r>
      <w:r>
        <w:rPr>
          <w:rFonts w:ascii="宋体"/>
          <w:color w:val="000000"/>
          <w:sz w:val="24"/>
          <w:lang w:val="zh-CN"/>
        </w:rPr>
        <w:t>/</w:t>
      </w:r>
      <w:r>
        <w:rPr>
          <w:rFonts w:ascii="宋体" w:hint="eastAsia"/>
          <w:color w:val="000000"/>
          <w:sz w:val="24"/>
          <w:lang w:val="zh-CN"/>
        </w:rPr>
        <w:t>液态微粒</w:t>
      </w:r>
      <w:r>
        <w:rPr>
          <w:rFonts w:ascii="宋体"/>
          <w:color w:val="000000"/>
          <w:sz w:val="24"/>
          <w:lang w:val="zh-CN"/>
        </w:rPr>
        <w:t>,</w:t>
      </w:r>
      <w:r>
        <w:rPr>
          <w:rFonts w:ascii="宋体" w:hint="eastAsia"/>
          <w:color w:val="000000"/>
          <w:sz w:val="24"/>
          <w:lang w:val="zh-CN"/>
        </w:rPr>
        <w:t>油雾剩余含量</w:t>
      </w:r>
      <w:r>
        <w:rPr>
          <w:rFonts w:ascii="宋体"/>
          <w:color w:val="000000"/>
          <w:sz w:val="24"/>
          <w:lang w:val="zh-CN"/>
        </w:rPr>
        <w:t>0.01ppm</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推荐品牌：阿特拉斯，英格索兰，捷豹等。</w:t>
      </w:r>
    </w:p>
    <w:p w:rsidR="004254AC" w:rsidRDefault="004254AC">
      <w:pPr>
        <w:spacing w:line="360" w:lineRule="auto"/>
        <w:rPr>
          <w:rFonts w:ascii="宋体"/>
          <w:color w:val="000000"/>
          <w:sz w:val="24"/>
          <w:lang w:val="zh-CN"/>
        </w:rPr>
      </w:pPr>
      <w:r>
        <w:rPr>
          <w:rFonts w:ascii="宋体"/>
          <w:color w:val="000000"/>
          <w:sz w:val="24"/>
          <w:lang w:val="zh-CN"/>
        </w:rPr>
        <w:t>4</w:t>
      </w:r>
      <w:r>
        <w:rPr>
          <w:rFonts w:ascii="宋体" w:hint="eastAsia"/>
          <w:color w:val="000000"/>
          <w:sz w:val="24"/>
          <w:lang w:val="zh-CN"/>
        </w:rPr>
        <w:t>、激光切割机</w:t>
      </w:r>
      <w:r>
        <w:rPr>
          <w:rFonts w:ascii="宋体"/>
          <w:color w:val="000000"/>
          <w:sz w:val="24"/>
          <w:lang w:val="zh-CN"/>
        </w:rPr>
        <w:tab/>
        <w:t>S60</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工作幅面（</w:t>
      </w:r>
      <w:r>
        <w:rPr>
          <w:rFonts w:ascii="宋体"/>
          <w:color w:val="000000"/>
          <w:sz w:val="24"/>
          <w:lang w:val="zh-CN"/>
        </w:rPr>
        <w:t>x/y/z,mm</w:t>
      </w:r>
      <w:r>
        <w:rPr>
          <w:rFonts w:ascii="宋体" w:hint="eastAsia"/>
          <w:color w:val="000000"/>
          <w:sz w:val="24"/>
          <w:lang w:val="zh-CN"/>
        </w:rPr>
        <w:t>）：</w:t>
      </w:r>
      <w:r>
        <w:rPr>
          <w:rFonts w:ascii="宋体"/>
          <w:color w:val="000000"/>
          <w:sz w:val="24"/>
          <w:lang w:val="zh-CN"/>
        </w:rPr>
        <w:t>900*600*230</w:t>
      </w:r>
      <w:r>
        <w:rPr>
          <w:rFonts w:ascii="宋体" w:hint="eastAsia"/>
          <w:color w:val="000000"/>
          <w:sz w:val="24"/>
          <w:lang w:val="zh-CN"/>
        </w:rPr>
        <w:t>；</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台面尺寸（</w:t>
      </w:r>
      <w:r>
        <w:rPr>
          <w:rFonts w:ascii="宋体"/>
          <w:color w:val="000000"/>
          <w:sz w:val="24"/>
          <w:lang w:val="zh-CN"/>
        </w:rPr>
        <w:t>mm</w:t>
      </w:r>
      <w:r>
        <w:rPr>
          <w:rFonts w:ascii="宋体" w:hint="eastAsia"/>
          <w:color w:val="000000"/>
          <w:sz w:val="24"/>
          <w:lang w:val="zh-CN"/>
        </w:rPr>
        <w:t>）：</w:t>
      </w:r>
      <w:r>
        <w:rPr>
          <w:rFonts w:ascii="宋体"/>
          <w:color w:val="000000"/>
          <w:sz w:val="24"/>
          <w:lang w:val="zh-CN"/>
        </w:rPr>
        <w:t>1000*730</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重复定位精度（</w:t>
      </w:r>
      <w:r>
        <w:rPr>
          <w:rFonts w:ascii="宋体"/>
          <w:color w:val="000000"/>
          <w:sz w:val="24"/>
          <w:lang w:val="zh-CN"/>
        </w:rPr>
        <w:t>mm</w:t>
      </w:r>
      <w:r>
        <w:rPr>
          <w:rFonts w:ascii="宋体" w:hint="eastAsia"/>
          <w:color w:val="000000"/>
          <w:sz w:val="24"/>
          <w:lang w:val="zh-CN"/>
        </w:rPr>
        <w:t>）：±</w:t>
      </w:r>
      <w:r>
        <w:rPr>
          <w:rFonts w:ascii="宋体"/>
          <w:color w:val="000000"/>
          <w:sz w:val="24"/>
          <w:lang w:val="zh-CN"/>
        </w:rPr>
        <w:t>0.025 mm</w:t>
      </w:r>
      <w:r>
        <w:rPr>
          <w:rFonts w:ascii="宋体" w:hint="eastAsia"/>
          <w:color w:val="000000"/>
          <w:sz w:val="24"/>
          <w:lang w:val="zh-CN"/>
        </w:rPr>
        <w:t>；</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激光光束质量：激光器</w:t>
      </w:r>
      <w:r>
        <w:rPr>
          <w:rFonts w:ascii="宋体"/>
          <w:color w:val="000000"/>
          <w:sz w:val="24"/>
          <w:lang w:val="zh-CN"/>
        </w:rPr>
        <w:t>1.4</w:t>
      </w:r>
      <w:r>
        <w:rPr>
          <w:rFonts w:ascii="宋体" w:hint="eastAsia"/>
          <w:color w:val="000000"/>
          <w:sz w:val="24"/>
          <w:lang w:val="zh-CN"/>
        </w:rPr>
        <w:t>±</w:t>
      </w:r>
      <w:r>
        <w:rPr>
          <w:rFonts w:ascii="宋体"/>
          <w:color w:val="000000"/>
          <w:sz w:val="24"/>
          <w:lang w:val="zh-CN"/>
        </w:rPr>
        <w:t>0.3</w:t>
      </w:r>
      <w:r>
        <w:rPr>
          <w:rFonts w:ascii="宋体" w:hint="eastAsia"/>
          <w:color w:val="000000"/>
          <w:sz w:val="24"/>
          <w:lang w:val="zh-CN"/>
        </w:rPr>
        <w:t>，</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激光光斑直径：激光器</w:t>
      </w:r>
      <w:r>
        <w:rPr>
          <w:rFonts w:ascii="宋体"/>
          <w:color w:val="000000"/>
          <w:sz w:val="24"/>
          <w:lang w:val="zh-CN"/>
        </w:rPr>
        <w:t>6</w:t>
      </w:r>
      <w:r>
        <w:rPr>
          <w:rFonts w:ascii="宋体" w:hint="eastAsia"/>
          <w:color w:val="000000"/>
          <w:sz w:val="24"/>
          <w:lang w:val="zh-CN"/>
        </w:rPr>
        <w:t>±</w:t>
      </w:r>
      <w:r>
        <w:rPr>
          <w:rFonts w:ascii="宋体"/>
          <w:color w:val="000000"/>
          <w:sz w:val="24"/>
          <w:lang w:val="zh-CN"/>
        </w:rPr>
        <w:t>2mm</w:t>
      </w:r>
      <w:r>
        <w:rPr>
          <w:rFonts w:ascii="宋体" w:hint="eastAsia"/>
          <w:color w:val="000000"/>
          <w:sz w:val="24"/>
          <w:lang w:val="zh-CN"/>
        </w:rPr>
        <w:t>，</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工作台面：标配电动升降工作台：</w:t>
      </w:r>
      <w:r>
        <w:rPr>
          <w:rFonts w:ascii="宋体"/>
          <w:color w:val="000000"/>
          <w:sz w:val="24"/>
          <w:lang w:val="zh-CN"/>
        </w:rPr>
        <w:t>15</w:t>
      </w:r>
      <w:r>
        <w:rPr>
          <w:rFonts w:ascii="宋体" w:hint="eastAsia"/>
          <w:color w:val="000000"/>
          <w:sz w:val="24"/>
          <w:lang w:val="zh-CN"/>
        </w:rPr>
        <w:t>°</w:t>
      </w:r>
      <w:r>
        <w:rPr>
          <w:rFonts w:ascii="宋体"/>
          <w:color w:val="000000"/>
          <w:sz w:val="24"/>
          <w:lang w:val="zh-CN"/>
        </w:rPr>
        <w:t xml:space="preserve">  </w:t>
      </w:r>
      <w:r>
        <w:rPr>
          <w:rFonts w:ascii="宋体" w:hint="eastAsia"/>
          <w:color w:val="000000"/>
          <w:sz w:val="24"/>
          <w:lang w:val="zh-CN"/>
        </w:rPr>
        <w:t>三角铝制台面</w:t>
      </w:r>
      <w:r>
        <w:rPr>
          <w:rFonts w:ascii="宋体"/>
          <w:color w:val="000000"/>
          <w:sz w:val="24"/>
          <w:lang w:val="zh-CN"/>
        </w:rPr>
        <w:t>/</w:t>
      </w:r>
      <w:r>
        <w:rPr>
          <w:rFonts w:ascii="宋体" w:hint="eastAsia"/>
          <w:color w:val="000000"/>
          <w:sz w:val="24"/>
          <w:lang w:val="zh-CN"/>
        </w:rPr>
        <w:t>蜂窝台面（二选一）</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工作电压（</w:t>
      </w:r>
      <w:r>
        <w:rPr>
          <w:rFonts w:ascii="宋体"/>
          <w:color w:val="000000"/>
          <w:sz w:val="24"/>
          <w:lang w:val="zh-CN"/>
        </w:rPr>
        <w:t>V</w:t>
      </w:r>
      <w:r>
        <w:rPr>
          <w:rFonts w:ascii="宋体" w:hint="eastAsia"/>
          <w:color w:val="000000"/>
          <w:sz w:val="24"/>
          <w:lang w:val="zh-CN"/>
        </w:rPr>
        <w:t>）：</w:t>
      </w:r>
      <w:r>
        <w:rPr>
          <w:rFonts w:ascii="宋体"/>
          <w:color w:val="000000"/>
          <w:sz w:val="24"/>
          <w:lang w:val="zh-CN"/>
        </w:rPr>
        <w:t>220V  50HZ</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工作方式：雕刻</w:t>
      </w:r>
      <w:r>
        <w:rPr>
          <w:rFonts w:ascii="宋体"/>
          <w:color w:val="000000"/>
          <w:sz w:val="24"/>
          <w:lang w:val="zh-CN"/>
        </w:rPr>
        <w:t>/</w:t>
      </w:r>
      <w:r>
        <w:rPr>
          <w:rFonts w:ascii="宋体" w:hint="eastAsia"/>
          <w:color w:val="000000"/>
          <w:sz w:val="24"/>
          <w:lang w:val="zh-CN"/>
        </w:rPr>
        <w:t>扫描</w:t>
      </w:r>
      <w:r>
        <w:rPr>
          <w:rFonts w:ascii="宋体"/>
          <w:color w:val="000000"/>
          <w:sz w:val="24"/>
          <w:lang w:val="zh-CN"/>
        </w:rPr>
        <w:t>/</w:t>
      </w:r>
      <w:r>
        <w:rPr>
          <w:rFonts w:ascii="宋体" w:hint="eastAsia"/>
          <w:color w:val="000000"/>
          <w:sz w:val="24"/>
          <w:lang w:val="zh-CN"/>
        </w:rPr>
        <w:t>切割；</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激光器：二氧化碳激光管</w:t>
      </w:r>
      <w:r>
        <w:rPr>
          <w:rFonts w:ascii="宋体"/>
          <w:color w:val="000000"/>
          <w:sz w:val="24"/>
          <w:lang w:val="zh-CN"/>
        </w:rPr>
        <w:t>100W,</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切割头：标准激光头</w:t>
      </w:r>
      <w:r>
        <w:rPr>
          <w:rFonts w:ascii="宋体"/>
          <w:color w:val="000000"/>
          <w:sz w:val="24"/>
          <w:lang w:val="zh-CN"/>
        </w:rPr>
        <w:tab/>
      </w:r>
      <w:r>
        <w:rPr>
          <w:rFonts w:ascii="宋体" w:hint="eastAsia"/>
          <w:color w:val="000000"/>
          <w:sz w:val="24"/>
          <w:lang w:val="zh-CN"/>
        </w:rPr>
        <w:t>切割小于</w:t>
      </w:r>
      <w:r>
        <w:rPr>
          <w:rFonts w:ascii="宋体"/>
          <w:color w:val="000000"/>
          <w:sz w:val="24"/>
          <w:lang w:val="zh-CN"/>
        </w:rPr>
        <w:t>10mm</w:t>
      </w:r>
      <w:r>
        <w:rPr>
          <w:rFonts w:ascii="宋体" w:hint="eastAsia"/>
          <w:color w:val="000000"/>
          <w:sz w:val="24"/>
          <w:lang w:val="zh-CN"/>
        </w:rPr>
        <w:t>厚度的材料，雕刻</w:t>
      </w:r>
      <w:r>
        <w:rPr>
          <w:rFonts w:ascii="宋体"/>
          <w:color w:val="000000"/>
          <w:sz w:val="24"/>
          <w:lang w:val="zh-CN"/>
        </w:rPr>
        <w:t>500DPI</w:t>
      </w:r>
      <w:r>
        <w:rPr>
          <w:rFonts w:ascii="宋体" w:hint="eastAsia"/>
          <w:color w:val="000000"/>
          <w:sz w:val="24"/>
          <w:lang w:val="zh-CN"/>
        </w:rPr>
        <w:t>以内的照片</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推荐品牌：正天激光，圣石激光，武汉三工等。</w:t>
      </w:r>
    </w:p>
    <w:p w:rsidR="004254AC" w:rsidRDefault="004254AC">
      <w:pPr>
        <w:spacing w:line="360" w:lineRule="auto"/>
        <w:ind w:firstLineChars="196" w:firstLine="470"/>
        <w:rPr>
          <w:rFonts w:ascii="宋体"/>
          <w:color w:val="000000"/>
          <w:sz w:val="24"/>
          <w:lang w:val="zh-CN"/>
        </w:rPr>
      </w:pPr>
      <w:r>
        <w:rPr>
          <w:rFonts w:ascii="宋体" w:hint="eastAsia"/>
          <w:color w:val="000000"/>
          <w:sz w:val="24"/>
          <w:lang w:val="zh-CN"/>
        </w:rPr>
        <w:t>如有不清楚的地方，请与姜老师联系，联系电话：</w:t>
      </w:r>
      <w:r>
        <w:rPr>
          <w:rFonts w:ascii="宋体"/>
          <w:color w:val="000000"/>
          <w:sz w:val="24"/>
          <w:lang w:val="zh-CN"/>
        </w:rPr>
        <w:t>13813342218</w:t>
      </w:r>
      <w:r>
        <w:rPr>
          <w:rFonts w:ascii="宋体" w:hint="eastAsia"/>
          <w:color w:val="000000"/>
          <w:sz w:val="24"/>
          <w:lang w:val="zh-CN"/>
        </w:rPr>
        <w:t>。</w:t>
      </w:r>
    </w:p>
    <w:p w:rsidR="004254AC" w:rsidRDefault="004254AC">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4254AC" w:rsidRDefault="004254AC">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4254AC" w:rsidRDefault="004254AC">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4254AC" w:rsidRDefault="004254AC">
      <w:pPr>
        <w:spacing w:line="400" w:lineRule="exact"/>
        <w:ind w:firstLineChars="200" w:firstLine="480"/>
        <w:rPr>
          <w:sz w:val="24"/>
          <w:szCs w:val="24"/>
        </w:rPr>
      </w:pPr>
      <w:r>
        <w:rPr>
          <w:rFonts w:ascii="宋体" w:hAnsi="宋体" w:cs="MS Shell Dlg"/>
          <w:sz w:val="24"/>
          <w:szCs w:val="24"/>
        </w:rPr>
        <w:t>3.</w:t>
      </w:r>
      <w:r>
        <w:rPr>
          <w:rFonts w:ascii="宋体" w:hAnsi="宋体" w:cs="MS Shell Dlg" w:hint="eastAsia"/>
          <w:sz w:val="24"/>
          <w:szCs w:val="24"/>
        </w:rPr>
        <w:t>售后免费保修时间要求、服务响应要求：</w:t>
      </w:r>
      <w:r>
        <w:rPr>
          <w:rFonts w:hint="eastAsia"/>
          <w:color w:val="000000"/>
          <w:sz w:val="24"/>
          <w:szCs w:val="24"/>
        </w:rPr>
        <w:t>所购设备保修期为一年及以上，保修期内免费上门服务，卖方的响应时间是在接到买方电话后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小时内解决问题。保修期外提供维修服务。提供具体服务、配件报价。</w:t>
      </w: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00" w:firstLine="2296"/>
        <w:rPr>
          <w:rFonts w:ascii="方正小标宋简体" w:eastAsia="方正小标宋简体" w:hAnsi="宋体"/>
          <w:color w:val="000000"/>
          <w:spacing w:val="4"/>
          <w:sz w:val="32"/>
          <w:szCs w:val="32"/>
        </w:rPr>
      </w:pPr>
    </w:p>
    <w:p w:rsidR="004254AC" w:rsidRDefault="004254AC">
      <w:pPr>
        <w:spacing w:line="300" w:lineRule="auto"/>
        <w:ind w:firstLineChars="750" w:firstLine="2460"/>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4254AC" w:rsidRDefault="004254AC">
      <w:pPr>
        <w:spacing w:line="288" w:lineRule="auto"/>
        <w:ind w:left="480"/>
        <w:jc w:val="center"/>
        <w:rPr>
          <w:rFonts w:ascii="宋体"/>
          <w:color w:val="000000"/>
          <w:spacing w:val="4"/>
          <w:sz w:val="32"/>
          <w:szCs w:val="32"/>
        </w:rPr>
      </w:pPr>
    </w:p>
    <w:p w:rsidR="004254AC" w:rsidRDefault="004254AC">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4254AC" w:rsidRDefault="004254AC">
      <w:pPr>
        <w:spacing w:line="288" w:lineRule="auto"/>
        <w:ind w:firstLineChars="193" w:firstLine="463"/>
        <w:rPr>
          <w:color w:val="000000"/>
          <w:sz w:val="24"/>
          <w:szCs w:val="24"/>
        </w:rPr>
      </w:pPr>
      <w:r>
        <w:rPr>
          <w:rFonts w:ascii="宋体" w:hAnsi="宋体" w:hint="eastAsia"/>
          <w:color w:val="000000"/>
          <w:sz w:val="24"/>
          <w:szCs w:val="24"/>
        </w:rPr>
        <w:t>工程论证需增加设备</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4254AC" w:rsidRDefault="004254AC">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4254AC" w:rsidRDefault="004254AC">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3</w:t>
      </w:r>
      <w:r>
        <w:rPr>
          <w:rFonts w:hint="eastAsia"/>
          <w:color w:val="000000"/>
          <w:sz w:val="24"/>
          <w:szCs w:val="24"/>
        </w:rPr>
        <w:t>月</w:t>
      </w:r>
      <w:r>
        <w:rPr>
          <w:color w:val="000000"/>
          <w:sz w:val="24"/>
          <w:szCs w:val="24"/>
        </w:rPr>
        <w:t>30</w:t>
      </w:r>
      <w:r>
        <w:rPr>
          <w:rFonts w:hint="eastAsia"/>
          <w:color w:val="000000"/>
          <w:sz w:val="24"/>
          <w:szCs w:val="24"/>
        </w:rPr>
        <w:t>日前将合同标的运送到招标人指定地点。</w:t>
      </w:r>
    </w:p>
    <w:p w:rsidR="004254AC" w:rsidRDefault="004254AC">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4254AC" w:rsidRDefault="004254AC">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号，淮阴工学院机材学院机电中心。</w:t>
      </w:r>
    </w:p>
    <w:p w:rsidR="004254AC" w:rsidRDefault="004254AC">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4254AC" w:rsidRDefault="004254AC">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4254AC" w:rsidRDefault="004254AC">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rPr>
        <w:t>1</w:t>
      </w:r>
      <w:r>
        <w:rPr>
          <w:rFonts w:hint="eastAsia"/>
          <w:color w:val="000000"/>
          <w:sz w:val="24"/>
          <w:szCs w:val="24"/>
        </w:rPr>
        <w:t>年及以上；</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4254AC" w:rsidRDefault="004254AC">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4254AC" w:rsidRDefault="004254AC">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4254AC" w:rsidRDefault="004254AC">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4254AC" w:rsidRDefault="004254AC">
      <w:pPr>
        <w:adjustRightInd w:val="0"/>
        <w:snapToGrid w:val="0"/>
        <w:spacing w:line="380" w:lineRule="exact"/>
        <w:rPr>
          <w:b/>
          <w:i/>
          <w:color w:val="000000"/>
          <w:sz w:val="24"/>
        </w:rPr>
      </w:pPr>
      <w:r>
        <w:rPr>
          <w:b/>
          <w:i/>
          <w:color w:val="000000"/>
          <w:sz w:val="24"/>
        </w:rPr>
        <w:t xml:space="preserve"> </w:t>
      </w:r>
    </w:p>
    <w:p w:rsidR="004254AC" w:rsidRDefault="004254AC">
      <w:pPr>
        <w:jc w:val="center"/>
        <w:rPr>
          <w:rFonts w:ascii="方正小标宋简体" w:eastAsia="方正小标宋简体"/>
          <w:sz w:val="32"/>
          <w:szCs w:val="32"/>
        </w:rPr>
      </w:pPr>
    </w:p>
    <w:p w:rsidR="004254AC" w:rsidRDefault="004254AC">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4254AC" w:rsidRDefault="004254AC"/>
    <w:p w:rsidR="004254AC" w:rsidRDefault="004254AC">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4254AC" w:rsidRDefault="004254AC">
      <w:pPr>
        <w:spacing w:line="440" w:lineRule="exact"/>
        <w:rPr>
          <w:color w:val="000000"/>
          <w:sz w:val="24"/>
        </w:rPr>
      </w:pPr>
      <w:r>
        <w:rPr>
          <w:rFonts w:hint="eastAsia"/>
          <w:color w:val="000000"/>
          <w:sz w:val="24"/>
        </w:rPr>
        <w:t>淮阴工学院招投标办公室：</w:t>
      </w:r>
    </w:p>
    <w:p w:rsidR="004254AC" w:rsidRDefault="004254AC">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4254AC" w:rsidRDefault="004254AC">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4254AC" w:rsidRDefault="004254AC">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4254AC" w:rsidRDefault="004254AC">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4254AC" w:rsidRDefault="004254AC">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4254AC" w:rsidRDefault="004254AC">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4254AC" w:rsidRDefault="004254AC">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4254AC" w:rsidRDefault="004254AC">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4254AC" w:rsidRDefault="004254AC">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4254AC" w:rsidRDefault="004254AC">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4254AC" w:rsidRDefault="004254AC">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4254AC" w:rsidRDefault="004254AC">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4254AC" w:rsidRDefault="004254AC">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4254AC" w:rsidRDefault="004254AC">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4254AC" w:rsidRDefault="004254AC">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4254AC" w:rsidRDefault="004254AC">
      <w:pPr>
        <w:widowControl/>
        <w:jc w:val="left"/>
        <w:rPr>
          <w:rFonts w:ascii="宋体"/>
          <w:bCs/>
          <w:color w:val="000000"/>
          <w:sz w:val="24"/>
          <w:szCs w:val="24"/>
        </w:rPr>
        <w:sectPr w:rsidR="004254AC">
          <w:footerReference w:type="even" r:id="rId7"/>
          <w:footerReference w:type="default" r:id="rId8"/>
          <w:footerReference w:type="first" r:id="rId9"/>
          <w:pgSz w:w="11907" w:h="16840"/>
          <w:pgMar w:top="1418" w:right="1758" w:bottom="1418" w:left="1758" w:header="567" w:footer="567" w:gutter="0"/>
          <w:pgNumType w:start="1"/>
          <w:cols w:space="720"/>
          <w:titlePg/>
          <w:docGrid w:type="linesAndChars" w:linePitch="326"/>
        </w:sectPr>
      </w:pPr>
    </w:p>
    <w:bookmarkEnd w:id="1"/>
    <w:bookmarkEnd w:id="2"/>
    <w:p w:rsidR="004254AC" w:rsidRDefault="004254AC">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4254AC" w:rsidRDefault="004254AC">
      <w:pPr>
        <w:spacing w:line="440" w:lineRule="exact"/>
        <w:rPr>
          <w:color w:val="000000"/>
          <w:sz w:val="24"/>
        </w:rPr>
      </w:pPr>
      <w:r>
        <w:rPr>
          <w:rFonts w:hint="eastAsia"/>
          <w:color w:val="000000"/>
          <w:sz w:val="24"/>
        </w:rPr>
        <w:t>淮阴工学院招投标办公室：</w:t>
      </w:r>
    </w:p>
    <w:p w:rsidR="004254AC" w:rsidRDefault="004254AC">
      <w:pPr>
        <w:spacing w:line="440" w:lineRule="exact"/>
        <w:rPr>
          <w:color w:val="000000"/>
          <w:sz w:val="24"/>
        </w:rPr>
      </w:pPr>
    </w:p>
    <w:p w:rsidR="004254AC" w:rsidRDefault="004254A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4254AC" w:rsidRDefault="004254A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4254AC" w:rsidRDefault="004254A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4254AC" w:rsidRDefault="004254AC">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254AC" w:rsidRDefault="004254AC">
      <w:pPr>
        <w:spacing w:line="560" w:lineRule="exact"/>
        <w:ind w:rightChars="-167" w:right="-351"/>
        <w:rPr>
          <w:color w:val="000000"/>
          <w:sz w:val="28"/>
          <w:szCs w:val="28"/>
        </w:rPr>
      </w:pPr>
    </w:p>
    <w:p w:rsidR="004254AC" w:rsidRDefault="004254AC">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odMN8hUCAAA5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SeCQscTWz5sRpnASqon5A6C9P84n/DQwf2GyUDzm5J3dcj&#10;s4IS9V4j/ZvlahWGPRqr9ZsMDXvpqS49THOEKqmnZDru/fRBjsbKtsNMk+AablCyRkYyg7ZTVXPd&#10;OJ+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a63Z2AAAAAoBAAAPAAAA&#10;AAAAAAEAIAAAACIAAABkcnMvZG93bnJldi54bWxQSwECFAAUAAAACACHTuJAodMN8hUCAAA5BAAA&#10;DgAAAAAAAAABACAAAAAnAQAAZHJzL2Uyb0RvYy54bWxQSwUGAAAAAAYABgBZAQAArgUAAAAA&#10;">
            <v:textbox>
              <w:txbxContent>
                <w:p w:rsidR="004254AC" w:rsidRDefault="004254AC"/>
                <w:p w:rsidR="004254AC" w:rsidRDefault="004254AC"/>
                <w:p w:rsidR="004254AC" w:rsidRDefault="004254AC"/>
                <w:p w:rsidR="004254AC" w:rsidRDefault="004254AC"/>
                <w:p w:rsidR="004254AC" w:rsidRDefault="004254AC"/>
                <w:p w:rsidR="004254AC" w:rsidRDefault="004254AC">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4254AC" w:rsidRDefault="004254AC">
      <w:pPr>
        <w:spacing w:line="500" w:lineRule="exact"/>
        <w:ind w:right="32"/>
        <w:jc w:val="center"/>
        <w:rPr>
          <w:rFonts w:ascii="宋体"/>
          <w:b/>
          <w:bCs/>
          <w:color w:val="000000"/>
          <w:sz w:val="30"/>
          <w:szCs w:val="30"/>
        </w:rPr>
      </w:pPr>
    </w:p>
    <w:p w:rsidR="004254AC" w:rsidRDefault="004254AC">
      <w:pPr>
        <w:spacing w:line="480" w:lineRule="exact"/>
        <w:rPr>
          <w:color w:val="000000"/>
          <w:sz w:val="24"/>
          <w:szCs w:val="24"/>
        </w:rPr>
      </w:pPr>
      <w:r>
        <w:rPr>
          <w:rFonts w:hint="eastAsia"/>
          <w:color w:val="000000"/>
          <w:sz w:val="24"/>
          <w:szCs w:val="24"/>
        </w:rPr>
        <w:t>淮阴工学院招投标办公室：</w:t>
      </w:r>
    </w:p>
    <w:p w:rsidR="004254AC" w:rsidRDefault="004254AC">
      <w:pPr>
        <w:spacing w:line="480" w:lineRule="exact"/>
        <w:ind w:right="32"/>
        <w:rPr>
          <w:color w:val="000000"/>
          <w:sz w:val="24"/>
          <w:szCs w:val="24"/>
        </w:rPr>
      </w:pPr>
    </w:p>
    <w:p w:rsidR="004254AC" w:rsidRDefault="004254AC">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4254AC" w:rsidRDefault="004254AC">
      <w:pPr>
        <w:spacing w:line="480" w:lineRule="exact"/>
        <w:ind w:right="34" w:firstLine="420"/>
        <w:rPr>
          <w:color w:val="000000"/>
          <w:sz w:val="24"/>
          <w:szCs w:val="24"/>
        </w:rPr>
      </w:pPr>
    </w:p>
    <w:p w:rsidR="004254AC" w:rsidRDefault="004254AC">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4254AC" w:rsidRDefault="004254AC">
      <w:pPr>
        <w:spacing w:line="480" w:lineRule="exact"/>
        <w:ind w:right="34"/>
        <w:rPr>
          <w:color w:val="000000"/>
          <w:sz w:val="24"/>
          <w:szCs w:val="24"/>
        </w:rPr>
      </w:pPr>
    </w:p>
    <w:p w:rsidR="004254AC" w:rsidRDefault="004254AC">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4254AC" w:rsidRDefault="004254AC">
      <w:pPr>
        <w:spacing w:line="480" w:lineRule="exact"/>
        <w:ind w:right="34" w:firstLineChars="100" w:firstLine="240"/>
        <w:rPr>
          <w:color w:val="000000"/>
          <w:sz w:val="24"/>
          <w:szCs w:val="24"/>
        </w:rPr>
      </w:pPr>
    </w:p>
    <w:p w:rsidR="004254AC" w:rsidRDefault="004254AC">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4254AC" w:rsidRDefault="004254AC">
      <w:pPr>
        <w:spacing w:line="480" w:lineRule="exact"/>
        <w:ind w:rightChars="-167" w:right="-351" w:firstLineChars="100" w:firstLine="240"/>
        <w:rPr>
          <w:color w:val="000000"/>
          <w:sz w:val="24"/>
          <w:szCs w:val="24"/>
        </w:rPr>
      </w:pPr>
    </w:p>
    <w:p w:rsidR="004254AC" w:rsidRDefault="004254AC">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4254AC" w:rsidRDefault="004254AC">
      <w:pPr>
        <w:spacing w:line="480" w:lineRule="exact"/>
        <w:ind w:rightChars="-167" w:right="-351" w:firstLineChars="100" w:firstLine="240"/>
        <w:rPr>
          <w:rFonts w:ascii="宋体" w:cs="宋体"/>
          <w:color w:val="000000"/>
          <w:kern w:val="0"/>
          <w:sz w:val="24"/>
          <w:szCs w:val="24"/>
        </w:rPr>
      </w:pPr>
    </w:p>
    <w:p w:rsidR="004254AC" w:rsidRDefault="004254AC">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4254AC" w:rsidRDefault="004254AC">
      <w:pPr>
        <w:spacing w:line="360" w:lineRule="auto"/>
        <w:ind w:rightChars="-167" w:right="-351"/>
        <w:rPr>
          <w:color w:val="000000"/>
          <w:sz w:val="28"/>
          <w:szCs w:val="28"/>
        </w:rPr>
      </w:pPr>
    </w:p>
    <w:p w:rsidR="004254AC" w:rsidRDefault="004254AC">
      <w:pPr>
        <w:spacing w:line="360" w:lineRule="auto"/>
        <w:ind w:rightChars="-167" w:right="-351"/>
        <w:rPr>
          <w:color w:val="000000"/>
          <w:sz w:val="28"/>
          <w:szCs w:val="28"/>
        </w:rPr>
      </w:pPr>
      <w:r>
        <w:rPr>
          <w:noProof/>
        </w:rPr>
        <w:pict>
          <v:shape id="Text Box 3" o:spid="_x0000_s1029"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wimN2QAAAAoBAAAP&#10;AAAAAAAAAAEAIAAAACIAAABkcnMvZG93bnJldi54bWxQSwECFAAUAAAACACHTuJALkQIahcCAAA5&#10;BAAADgAAAAAAAAABACAAAAAoAQAAZHJzL2Uyb0RvYy54bWxQSwUGAAAAAAYABgBZAQAAsQUAAAAA&#10;">
            <v:textbox>
              <w:txbxContent>
                <w:p w:rsidR="004254AC" w:rsidRDefault="004254AC"/>
                <w:p w:rsidR="004254AC" w:rsidRDefault="004254AC"/>
                <w:p w:rsidR="004254AC" w:rsidRDefault="004254AC"/>
                <w:p w:rsidR="004254AC" w:rsidRDefault="004254AC"/>
                <w:p w:rsidR="004254AC" w:rsidRDefault="004254AC"/>
                <w:p w:rsidR="004254AC" w:rsidRDefault="004254AC">
                  <w:pPr>
                    <w:jc w:val="center"/>
                  </w:pPr>
                  <w:r>
                    <w:rPr>
                      <w:rFonts w:hint="eastAsia"/>
                      <w:sz w:val="24"/>
                    </w:rPr>
                    <w:t>被授权人身份证复印件粘贴处</w:t>
                  </w:r>
                </w:p>
              </w:txbxContent>
            </v:textbox>
          </v:shape>
        </w:pict>
      </w:r>
    </w:p>
    <w:p w:rsidR="004254AC" w:rsidRDefault="004254AC">
      <w:pPr>
        <w:spacing w:line="360" w:lineRule="auto"/>
        <w:ind w:rightChars="-167" w:right="-351"/>
        <w:rPr>
          <w:color w:val="000000"/>
          <w:sz w:val="28"/>
          <w:szCs w:val="28"/>
        </w:rPr>
      </w:pPr>
    </w:p>
    <w:p w:rsidR="004254AC" w:rsidRDefault="004254AC">
      <w:pPr>
        <w:spacing w:line="360" w:lineRule="auto"/>
        <w:ind w:rightChars="-167" w:right="-351"/>
        <w:rPr>
          <w:color w:val="000000"/>
          <w:sz w:val="28"/>
          <w:szCs w:val="28"/>
        </w:rPr>
      </w:pPr>
    </w:p>
    <w:p w:rsidR="004254AC" w:rsidRDefault="004254AC">
      <w:pPr>
        <w:spacing w:line="360" w:lineRule="auto"/>
        <w:ind w:rightChars="-167" w:right="-351"/>
        <w:rPr>
          <w:color w:val="000000"/>
          <w:sz w:val="28"/>
          <w:szCs w:val="28"/>
        </w:rPr>
      </w:pPr>
    </w:p>
    <w:p w:rsidR="004254AC" w:rsidRDefault="004254AC">
      <w:pPr>
        <w:spacing w:line="440" w:lineRule="exact"/>
        <w:rPr>
          <w:rFonts w:ascii="宋体"/>
          <w:color w:val="000000"/>
          <w:sz w:val="24"/>
        </w:rPr>
      </w:pPr>
      <w:r>
        <w:rPr>
          <w:color w:val="000000"/>
          <w:sz w:val="28"/>
          <w:szCs w:val="28"/>
        </w:rPr>
        <w:br w:type="page"/>
      </w:r>
    </w:p>
    <w:p w:rsidR="004254AC" w:rsidRDefault="004254AC">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4254AC" w:rsidRDefault="004254AC" w:rsidP="006F0BBC">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4254AC">
        <w:trPr>
          <w:trHeight w:val="648"/>
        </w:trPr>
        <w:tc>
          <w:tcPr>
            <w:tcW w:w="736" w:type="dxa"/>
            <w:vAlign w:val="center"/>
          </w:tcPr>
          <w:p w:rsidR="004254AC" w:rsidRDefault="004254AC">
            <w:pPr>
              <w:spacing w:line="340" w:lineRule="exact"/>
              <w:rPr>
                <w:rFonts w:ascii="宋体"/>
                <w:szCs w:val="21"/>
              </w:rPr>
            </w:pPr>
            <w:r>
              <w:rPr>
                <w:rFonts w:ascii="宋体" w:hAnsi="宋体" w:hint="eastAsia"/>
                <w:szCs w:val="21"/>
              </w:rPr>
              <w:t>序号</w:t>
            </w:r>
          </w:p>
        </w:tc>
        <w:tc>
          <w:tcPr>
            <w:tcW w:w="2338" w:type="dxa"/>
            <w:vAlign w:val="center"/>
          </w:tcPr>
          <w:p w:rsidR="004254AC" w:rsidRDefault="004254AC">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4254AC" w:rsidRDefault="004254AC">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4254AC" w:rsidRDefault="004254AC">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4254AC" w:rsidRDefault="004254AC">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4254AC" w:rsidRDefault="004254AC">
            <w:pPr>
              <w:spacing w:line="340" w:lineRule="exact"/>
              <w:jc w:val="center"/>
              <w:rPr>
                <w:rFonts w:ascii="宋体"/>
                <w:szCs w:val="21"/>
              </w:rPr>
            </w:pPr>
            <w:r>
              <w:rPr>
                <w:rFonts w:ascii="宋体" w:hAnsi="宋体" w:hint="eastAsia"/>
                <w:szCs w:val="21"/>
              </w:rPr>
              <w:t>总价</w:t>
            </w:r>
          </w:p>
        </w:tc>
      </w:tr>
      <w:tr w:rsidR="004254AC">
        <w:trPr>
          <w:trHeight w:val="544"/>
        </w:trPr>
        <w:tc>
          <w:tcPr>
            <w:tcW w:w="736" w:type="dxa"/>
            <w:vAlign w:val="center"/>
          </w:tcPr>
          <w:p w:rsidR="004254AC" w:rsidRDefault="004254AC">
            <w:pPr>
              <w:spacing w:line="340" w:lineRule="exact"/>
              <w:jc w:val="center"/>
              <w:rPr>
                <w:rFonts w:ascii="宋体"/>
                <w:szCs w:val="21"/>
              </w:rPr>
            </w:pPr>
          </w:p>
        </w:tc>
        <w:tc>
          <w:tcPr>
            <w:tcW w:w="2338" w:type="dxa"/>
            <w:vAlign w:val="center"/>
          </w:tcPr>
          <w:p w:rsidR="004254AC" w:rsidRDefault="004254AC">
            <w:pPr>
              <w:spacing w:line="340" w:lineRule="exact"/>
              <w:jc w:val="center"/>
              <w:rPr>
                <w:rFonts w:ascii="宋体"/>
                <w:szCs w:val="21"/>
              </w:rPr>
            </w:pPr>
          </w:p>
        </w:tc>
        <w:tc>
          <w:tcPr>
            <w:tcW w:w="2794" w:type="dxa"/>
            <w:vAlign w:val="center"/>
          </w:tcPr>
          <w:p w:rsidR="004254AC" w:rsidRDefault="004254AC">
            <w:pPr>
              <w:spacing w:line="340" w:lineRule="exact"/>
              <w:jc w:val="center"/>
              <w:rPr>
                <w:rFonts w:ascii="宋体"/>
                <w:szCs w:val="21"/>
              </w:rPr>
            </w:pPr>
          </w:p>
        </w:tc>
        <w:tc>
          <w:tcPr>
            <w:tcW w:w="126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r>
      <w:tr w:rsidR="004254AC">
        <w:trPr>
          <w:trHeight w:val="544"/>
        </w:trPr>
        <w:tc>
          <w:tcPr>
            <w:tcW w:w="736" w:type="dxa"/>
            <w:vAlign w:val="center"/>
          </w:tcPr>
          <w:p w:rsidR="004254AC" w:rsidRDefault="004254AC">
            <w:pPr>
              <w:spacing w:line="340" w:lineRule="exact"/>
              <w:jc w:val="center"/>
              <w:rPr>
                <w:rFonts w:ascii="宋体"/>
                <w:szCs w:val="21"/>
              </w:rPr>
            </w:pPr>
          </w:p>
        </w:tc>
        <w:tc>
          <w:tcPr>
            <w:tcW w:w="2338" w:type="dxa"/>
            <w:vAlign w:val="center"/>
          </w:tcPr>
          <w:p w:rsidR="004254AC" w:rsidRDefault="004254AC">
            <w:pPr>
              <w:spacing w:line="340" w:lineRule="exact"/>
              <w:jc w:val="center"/>
              <w:rPr>
                <w:rFonts w:ascii="宋体"/>
                <w:szCs w:val="21"/>
              </w:rPr>
            </w:pPr>
          </w:p>
        </w:tc>
        <w:tc>
          <w:tcPr>
            <w:tcW w:w="2794" w:type="dxa"/>
            <w:vAlign w:val="center"/>
          </w:tcPr>
          <w:p w:rsidR="004254AC" w:rsidRDefault="004254AC">
            <w:pPr>
              <w:spacing w:line="340" w:lineRule="exact"/>
              <w:jc w:val="center"/>
              <w:rPr>
                <w:rFonts w:ascii="宋体"/>
                <w:szCs w:val="21"/>
              </w:rPr>
            </w:pPr>
          </w:p>
        </w:tc>
        <w:tc>
          <w:tcPr>
            <w:tcW w:w="126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r>
      <w:tr w:rsidR="004254AC">
        <w:trPr>
          <w:trHeight w:val="544"/>
        </w:trPr>
        <w:tc>
          <w:tcPr>
            <w:tcW w:w="736" w:type="dxa"/>
            <w:vAlign w:val="center"/>
          </w:tcPr>
          <w:p w:rsidR="004254AC" w:rsidRDefault="004254AC">
            <w:pPr>
              <w:spacing w:line="340" w:lineRule="exact"/>
              <w:jc w:val="center"/>
              <w:rPr>
                <w:rFonts w:ascii="宋体"/>
                <w:szCs w:val="21"/>
              </w:rPr>
            </w:pPr>
          </w:p>
        </w:tc>
        <w:tc>
          <w:tcPr>
            <w:tcW w:w="2338" w:type="dxa"/>
            <w:vAlign w:val="center"/>
          </w:tcPr>
          <w:p w:rsidR="004254AC" w:rsidRDefault="004254AC">
            <w:pPr>
              <w:spacing w:line="340" w:lineRule="exact"/>
              <w:jc w:val="center"/>
              <w:rPr>
                <w:rFonts w:ascii="宋体"/>
                <w:szCs w:val="21"/>
              </w:rPr>
            </w:pPr>
          </w:p>
        </w:tc>
        <w:tc>
          <w:tcPr>
            <w:tcW w:w="2794" w:type="dxa"/>
            <w:vAlign w:val="center"/>
          </w:tcPr>
          <w:p w:rsidR="004254AC" w:rsidRDefault="004254AC">
            <w:pPr>
              <w:spacing w:line="340" w:lineRule="exact"/>
              <w:jc w:val="center"/>
              <w:rPr>
                <w:rFonts w:ascii="宋体"/>
                <w:szCs w:val="21"/>
              </w:rPr>
            </w:pPr>
          </w:p>
        </w:tc>
        <w:tc>
          <w:tcPr>
            <w:tcW w:w="126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r>
      <w:tr w:rsidR="004254AC">
        <w:trPr>
          <w:trHeight w:val="544"/>
        </w:trPr>
        <w:tc>
          <w:tcPr>
            <w:tcW w:w="736" w:type="dxa"/>
            <w:vAlign w:val="center"/>
          </w:tcPr>
          <w:p w:rsidR="004254AC" w:rsidRDefault="004254AC">
            <w:pPr>
              <w:spacing w:line="340" w:lineRule="exact"/>
              <w:jc w:val="center"/>
              <w:rPr>
                <w:rFonts w:ascii="宋体"/>
                <w:szCs w:val="21"/>
              </w:rPr>
            </w:pPr>
          </w:p>
        </w:tc>
        <w:tc>
          <w:tcPr>
            <w:tcW w:w="2338" w:type="dxa"/>
            <w:vAlign w:val="center"/>
          </w:tcPr>
          <w:p w:rsidR="004254AC" w:rsidRDefault="004254AC">
            <w:pPr>
              <w:spacing w:line="340" w:lineRule="exact"/>
              <w:jc w:val="center"/>
              <w:rPr>
                <w:rFonts w:ascii="宋体"/>
                <w:szCs w:val="21"/>
              </w:rPr>
            </w:pPr>
          </w:p>
        </w:tc>
        <w:tc>
          <w:tcPr>
            <w:tcW w:w="2794" w:type="dxa"/>
            <w:vAlign w:val="center"/>
          </w:tcPr>
          <w:p w:rsidR="004254AC" w:rsidRDefault="004254AC">
            <w:pPr>
              <w:spacing w:line="340" w:lineRule="exact"/>
              <w:jc w:val="center"/>
              <w:rPr>
                <w:rFonts w:ascii="宋体"/>
                <w:szCs w:val="21"/>
              </w:rPr>
            </w:pPr>
          </w:p>
        </w:tc>
        <w:tc>
          <w:tcPr>
            <w:tcW w:w="126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r>
      <w:tr w:rsidR="004254AC">
        <w:trPr>
          <w:trHeight w:val="544"/>
        </w:trPr>
        <w:tc>
          <w:tcPr>
            <w:tcW w:w="736" w:type="dxa"/>
            <w:vAlign w:val="center"/>
          </w:tcPr>
          <w:p w:rsidR="004254AC" w:rsidRDefault="004254AC">
            <w:pPr>
              <w:spacing w:line="340" w:lineRule="exact"/>
              <w:jc w:val="center"/>
              <w:rPr>
                <w:rFonts w:ascii="宋体"/>
                <w:szCs w:val="21"/>
              </w:rPr>
            </w:pPr>
          </w:p>
        </w:tc>
        <w:tc>
          <w:tcPr>
            <w:tcW w:w="2338" w:type="dxa"/>
            <w:vAlign w:val="center"/>
          </w:tcPr>
          <w:p w:rsidR="004254AC" w:rsidRDefault="004254AC">
            <w:pPr>
              <w:spacing w:line="340" w:lineRule="exact"/>
              <w:jc w:val="center"/>
              <w:rPr>
                <w:rFonts w:ascii="宋体"/>
                <w:szCs w:val="21"/>
              </w:rPr>
            </w:pPr>
          </w:p>
        </w:tc>
        <w:tc>
          <w:tcPr>
            <w:tcW w:w="2794" w:type="dxa"/>
            <w:vAlign w:val="center"/>
          </w:tcPr>
          <w:p w:rsidR="004254AC" w:rsidRDefault="004254AC">
            <w:pPr>
              <w:spacing w:line="340" w:lineRule="exact"/>
              <w:jc w:val="center"/>
              <w:rPr>
                <w:rFonts w:ascii="宋体"/>
                <w:szCs w:val="21"/>
              </w:rPr>
            </w:pPr>
          </w:p>
        </w:tc>
        <w:tc>
          <w:tcPr>
            <w:tcW w:w="126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c>
          <w:tcPr>
            <w:tcW w:w="900" w:type="dxa"/>
            <w:vAlign w:val="center"/>
          </w:tcPr>
          <w:p w:rsidR="004254AC" w:rsidRDefault="004254AC">
            <w:pPr>
              <w:spacing w:line="340" w:lineRule="exact"/>
              <w:jc w:val="center"/>
              <w:rPr>
                <w:rFonts w:ascii="宋体"/>
                <w:szCs w:val="21"/>
              </w:rPr>
            </w:pPr>
          </w:p>
        </w:tc>
      </w:tr>
      <w:tr w:rsidR="004254AC">
        <w:trPr>
          <w:trHeight w:val="544"/>
        </w:trPr>
        <w:tc>
          <w:tcPr>
            <w:tcW w:w="8928" w:type="dxa"/>
            <w:gridSpan w:val="6"/>
            <w:vAlign w:val="center"/>
          </w:tcPr>
          <w:p w:rsidR="004254AC" w:rsidRDefault="004254AC">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4254AC" w:rsidRDefault="004254AC">
      <w:pPr>
        <w:spacing w:line="520" w:lineRule="exact"/>
        <w:rPr>
          <w:rFonts w:ascii="宋体"/>
          <w:sz w:val="24"/>
        </w:rPr>
      </w:pPr>
    </w:p>
    <w:p w:rsidR="004254AC" w:rsidRDefault="004254AC">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4254AC" w:rsidRDefault="004254AC">
      <w:pPr>
        <w:spacing w:line="520" w:lineRule="exact"/>
        <w:rPr>
          <w:rFonts w:ascii="宋体"/>
          <w:sz w:val="24"/>
        </w:rPr>
      </w:pPr>
    </w:p>
    <w:p w:rsidR="004254AC" w:rsidRDefault="004254AC">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4254AC" w:rsidRDefault="004254AC">
      <w:pPr>
        <w:rPr>
          <w:rFonts w:ascii="宋体"/>
          <w:b/>
          <w:sz w:val="24"/>
        </w:rPr>
      </w:pPr>
    </w:p>
    <w:p w:rsidR="004254AC" w:rsidRDefault="004254AC">
      <w:pPr>
        <w:spacing w:line="340" w:lineRule="exact"/>
        <w:rPr>
          <w:rFonts w:ascii="宋体"/>
          <w:b/>
          <w:bCs/>
          <w:sz w:val="24"/>
        </w:rPr>
      </w:pPr>
      <w:r>
        <w:rPr>
          <w:rFonts w:ascii="宋体" w:hAnsi="宋体" w:hint="eastAsia"/>
          <w:b/>
          <w:bCs/>
          <w:sz w:val="24"/>
        </w:rPr>
        <w:t>注：</w:t>
      </w:r>
    </w:p>
    <w:p w:rsidR="004254AC" w:rsidRDefault="004254AC">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4254AC" w:rsidRDefault="004254AC">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4254AC" w:rsidRDefault="004254AC">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4254AC" w:rsidRDefault="004254AC">
      <w:pPr>
        <w:spacing w:line="440" w:lineRule="exact"/>
        <w:rPr>
          <w:rFonts w:ascii="宋体"/>
          <w:color w:val="000000"/>
          <w:sz w:val="24"/>
        </w:rPr>
      </w:pPr>
    </w:p>
    <w:p w:rsidR="004254AC" w:rsidRDefault="004254AC">
      <w:pPr>
        <w:spacing w:line="660" w:lineRule="exact"/>
        <w:jc w:val="left"/>
        <w:rPr>
          <w:rFonts w:ascii="宋体"/>
          <w:bCs/>
          <w:color w:val="000000"/>
          <w:sz w:val="28"/>
          <w:szCs w:val="28"/>
        </w:rPr>
      </w:pPr>
    </w:p>
    <w:p w:rsidR="004254AC" w:rsidRDefault="004254AC">
      <w:pPr>
        <w:spacing w:line="660" w:lineRule="exact"/>
        <w:jc w:val="left"/>
        <w:rPr>
          <w:rFonts w:ascii="宋体"/>
          <w:bCs/>
          <w:color w:val="000000"/>
          <w:sz w:val="28"/>
          <w:szCs w:val="28"/>
        </w:rPr>
      </w:pPr>
    </w:p>
    <w:p w:rsidR="004254AC" w:rsidRDefault="004254AC">
      <w:pPr>
        <w:spacing w:line="660" w:lineRule="exact"/>
        <w:jc w:val="left"/>
        <w:rPr>
          <w:rFonts w:ascii="宋体"/>
          <w:bCs/>
          <w:color w:val="000000"/>
          <w:sz w:val="28"/>
          <w:szCs w:val="28"/>
        </w:rPr>
      </w:pPr>
    </w:p>
    <w:p w:rsidR="004254AC" w:rsidRDefault="004254AC">
      <w:pPr>
        <w:spacing w:line="660" w:lineRule="exact"/>
        <w:jc w:val="left"/>
        <w:rPr>
          <w:rFonts w:ascii="宋体"/>
          <w:bCs/>
          <w:color w:val="000000"/>
          <w:sz w:val="28"/>
          <w:szCs w:val="28"/>
        </w:rPr>
      </w:pPr>
    </w:p>
    <w:p w:rsidR="004254AC" w:rsidRDefault="004254AC">
      <w:pPr>
        <w:spacing w:line="660" w:lineRule="exact"/>
        <w:jc w:val="left"/>
        <w:rPr>
          <w:rFonts w:ascii="宋体"/>
          <w:bCs/>
          <w:color w:val="000000"/>
          <w:sz w:val="28"/>
          <w:szCs w:val="28"/>
        </w:rPr>
      </w:pPr>
    </w:p>
    <w:p w:rsidR="004254AC" w:rsidRDefault="004254AC">
      <w:pPr>
        <w:spacing w:line="400" w:lineRule="exact"/>
        <w:jc w:val="left"/>
        <w:rPr>
          <w:rFonts w:ascii="宋体"/>
          <w:bCs/>
          <w:color w:val="000000"/>
          <w:sz w:val="28"/>
          <w:szCs w:val="28"/>
        </w:rPr>
      </w:pPr>
    </w:p>
    <w:p w:rsidR="004254AC" w:rsidRDefault="004254AC">
      <w:pPr>
        <w:pStyle w:val="PlainText"/>
        <w:spacing w:line="440" w:lineRule="exact"/>
        <w:jc w:val="center"/>
        <w:rPr>
          <w:rFonts w:hAnsi="宋体"/>
          <w:b/>
          <w:color w:val="000000"/>
          <w:sz w:val="30"/>
          <w:szCs w:val="30"/>
        </w:rPr>
      </w:pPr>
    </w:p>
    <w:p w:rsidR="004254AC" w:rsidRDefault="004254AC">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4254AC" w:rsidRDefault="004254AC">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4254AC">
        <w:trPr>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r>
              <w:rPr>
                <w:rFonts w:ascii="宋体" w:hAnsi="宋体" w:cs="Arial" w:hint="eastAsia"/>
                <w:color w:val="000000"/>
                <w:sz w:val="24"/>
              </w:rPr>
              <w:t>项目采购需求中主要技术</w:t>
            </w:r>
          </w:p>
          <w:p w:rsidR="004254AC" w:rsidRDefault="004254AC">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ind w:firstLineChars="100" w:firstLine="240"/>
              <w:rPr>
                <w:rFonts w:ascii="宋体" w:cs="Arial"/>
                <w:color w:val="000000"/>
                <w:sz w:val="24"/>
              </w:rPr>
            </w:pPr>
            <w:r>
              <w:rPr>
                <w:rFonts w:ascii="宋体" w:hAnsi="宋体" w:cs="Arial" w:hint="eastAsia"/>
                <w:color w:val="000000"/>
                <w:sz w:val="24"/>
              </w:rPr>
              <w:t>偏离</w:t>
            </w:r>
          </w:p>
          <w:p w:rsidR="004254AC" w:rsidRDefault="004254AC">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r>
              <w:rPr>
                <w:rFonts w:ascii="宋体" w:hAnsi="宋体" w:cs="Arial" w:hint="eastAsia"/>
                <w:color w:val="000000"/>
                <w:sz w:val="24"/>
              </w:rPr>
              <w:t>备注</w:t>
            </w: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r w:rsidR="004254AC">
        <w:trPr>
          <w:cantSplit/>
          <w:trHeight w:val="798"/>
          <w:jc w:val="center"/>
        </w:trPr>
        <w:tc>
          <w:tcPr>
            <w:tcW w:w="777" w:type="dxa"/>
            <w:tcBorders>
              <w:top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254AC" w:rsidRDefault="004254A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254AC" w:rsidRDefault="004254A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4254AC" w:rsidRDefault="004254AC">
            <w:pPr>
              <w:spacing w:line="360" w:lineRule="auto"/>
              <w:jc w:val="center"/>
              <w:rPr>
                <w:rFonts w:ascii="宋体" w:cs="Arial"/>
                <w:color w:val="000000"/>
                <w:sz w:val="24"/>
              </w:rPr>
            </w:pPr>
          </w:p>
        </w:tc>
      </w:tr>
    </w:tbl>
    <w:p w:rsidR="004254AC" w:rsidRDefault="004254AC">
      <w:pPr>
        <w:spacing w:line="520" w:lineRule="exact"/>
        <w:rPr>
          <w:rFonts w:ascii="宋体"/>
          <w:color w:val="000000"/>
          <w:sz w:val="28"/>
          <w:szCs w:val="28"/>
        </w:rPr>
      </w:pPr>
    </w:p>
    <w:p w:rsidR="004254AC" w:rsidRDefault="004254AC">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4254AC" w:rsidRDefault="004254AC">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4254AC" w:rsidRDefault="004254AC">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4254AC" w:rsidRDefault="004254AC">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4254AC" w:rsidRDefault="004254AC">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254AC" w:rsidRDefault="004254AC">
      <w:pPr>
        <w:spacing w:line="660" w:lineRule="exact"/>
        <w:jc w:val="left"/>
        <w:rPr>
          <w:rFonts w:ascii="宋体"/>
          <w:bCs/>
          <w:color w:val="000000"/>
          <w:sz w:val="28"/>
          <w:szCs w:val="28"/>
        </w:rPr>
      </w:pPr>
    </w:p>
    <w:p w:rsidR="004254AC" w:rsidRDefault="004254AC">
      <w:pPr>
        <w:spacing w:line="660" w:lineRule="exact"/>
        <w:jc w:val="left"/>
        <w:rPr>
          <w:rFonts w:ascii="宋体"/>
          <w:bCs/>
          <w:color w:val="000000"/>
          <w:sz w:val="28"/>
          <w:szCs w:val="28"/>
        </w:rPr>
      </w:pPr>
    </w:p>
    <w:p w:rsidR="004254AC" w:rsidRDefault="004254AC">
      <w:pPr>
        <w:rPr>
          <w:rFonts w:ascii="宋体"/>
          <w:b/>
          <w:color w:val="000000"/>
          <w:sz w:val="24"/>
          <w:szCs w:val="24"/>
        </w:rPr>
      </w:pPr>
    </w:p>
    <w:p w:rsidR="004254AC" w:rsidRDefault="004254AC">
      <w:pPr>
        <w:rPr>
          <w:rFonts w:ascii="宋体"/>
          <w:b/>
          <w:color w:val="000000"/>
          <w:sz w:val="24"/>
          <w:szCs w:val="24"/>
        </w:rPr>
      </w:pPr>
    </w:p>
    <w:p w:rsidR="004254AC" w:rsidRDefault="004254AC">
      <w:pPr>
        <w:rPr>
          <w:rFonts w:ascii="宋体"/>
          <w:b/>
          <w:color w:val="000000"/>
          <w:sz w:val="24"/>
          <w:szCs w:val="24"/>
        </w:rPr>
      </w:pPr>
    </w:p>
    <w:p w:rsidR="004254AC" w:rsidRDefault="004254AC">
      <w:pPr>
        <w:ind w:firstLineChars="800" w:firstLine="1928"/>
        <w:rPr>
          <w:rFonts w:ascii="宋体"/>
          <w:b/>
          <w:color w:val="000000"/>
          <w:sz w:val="24"/>
          <w:szCs w:val="24"/>
        </w:rPr>
      </w:pPr>
      <w:r>
        <w:rPr>
          <w:rFonts w:ascii="宋体" w:hint="eastAsia"/>
          <w:b/>
          <w:color w:val="000000"/>
          <w:sz w:val="24"/>
          <w:szCs w:val="24"/>
        </w:rPr>
        <w:t>六</w:t>
      </w:r>
      <w:r>
        <w:rPr>
          <w:rFonts w:ascii="宋体"/>
          <w:b/>
          <w:color w:val="000000"/>
          <w:sz w:val="24"/>
          <w:szCs w:val="24"/>
        </w:rPr>
        <w:t xml:space="preserve"> </w:t>
      </w:r>
      <w:r>
        <w:rPr>
          <w:rFonts w:ascii="宋体" w:hint="eastAsia"/>
          <w:b/>
          <w:color w:val="000000"/>
          <w:sz w:val="24"/>
          <w:szCs w:val="24"/>
        </w:rPr>
        <w:t>淮阴工学院投标保证金退款单</w:t>
      </w:r>
    </w:p>
    <w:p w:rsidR="004254AC" w:rsidRDefault="004254AC">
      <w:pPr>
        <w:rPr>
          <w:rFonts w:ascii="宋体"/>
          <w:color w:val="000000"/>
          <w:sz w:val="24"/>
          <w:szCs w:val="24"/>
        </w:rPr>
      </w:pPr>
    </w:p>
    <w:p w:rsidR="004254AC" w:rsidRDefault="004254AC">
      <w:pPr>
        <w:rPr>
          <w:rFonts w:ascii="宋体"/>
          <w:color w:val="000000"/>
          <w:sz w:val="24"/>
          <w:szCs w:val="24"/>
        </w:rPr>
      </w:pPr>
      <w:r>
        <w:rPr>
          <w:rFonts w:ascii="宋体" w:hint="eastAsia"/>
          <w:color w:val="000000"/>
          <w:sz w:val="24"/>
          <w:szCs w:val="24"/>
        </w:rPr>
        <w:t>淮阴工学院财务处：</w:t>
      </w:r>
    </w:p>
    <w:p w:rsidR="004254AC" w:rsidRDefault="004254AC">
      <w:pPr>
        <w:rPr>
          <w:rFonts w:ascii="宋体"/>
          <w:color w:val="000000"/>
          <w:sz w:val="24"/>
          <w:szCs w:val="24"/>
        </w:rPr>
      </w:pPr>
      <w:r>
        <w:rPr>
          <w:rFonts w:ascii="宋体" w:hint="eastAsia"/>
          <w:color w:val="000000"/>
          <w:sz w:val="24"/>
          <w:szCs w:val="24"/>
        </w:rPr>
        <w:t>我公司委托淮阴工学院招投标办公室办理投标保证金退款手续，具体信息见下表，我公司保证所提供信息的准确性。</w:t>
      </w:r>
    </w:p>
    <w:p w:rsidR="004254AC" w:rsidRDefault="004254AC">
      <w:pPr>
        <w:rPr>
          <w:rFonts w:ascii="宋体"/>
          <w:color w:val="000000"/>
          <w:sz w:val="24"/>
          <w:szCs w:val="24"/>
        </w:rPr>
      </w:pPr>
    </w:p>
    <w:p w:rsidR="004254AC" w:rsidRDefault="004254AC">
      <w:pPr>
        <w:rPr>
          <w:rFonts w:ascii="宋体"/>
          <w:color w:val="000000"/>
          <w:sz w:val="24"/>
          <w:szCs w:val="24"/>
        </w:rPr>
      </w:pPr>
    </w:p>
    <w:p w:rsidR="004254AC" w:rsidRDefault="004254A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公司授权代表（签名）：</w:t>
      </w:r>
    </w:p>
    <w:p w:rsidR="004254AC" w:rsidRDefault="004254A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（公章）</w:t>
      </w:r>
    </w:p>
    <w:p w:rsidR="004254AC" w:rsidRDefault="004254AC">
      <w:pPr>
        <w:rPr>
          <w:rFonts w:ascii="宋体"/>
          <w:color w:val="000000"/>
          <w:sz w:val="24"/>
          <w:szCs w:val="24"/>
        </w:rPr>
      </w:pPr>
      <w:r>
        <w:rPr>
          <w:rFonts w:ascii="宋体"/>
          <w:color w:val="000000"/>
          <w:sz w:val="24"/>
          <w:szCs w:val="24"/>
        </w:rPr>
        <w:t xml:space="preserve">                                          </w:t>
      </w: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4254AC" w:rsidRDefault="004254AC">
      <w:pPr>
        <w:rPr>
          <w:rFonts w:ascii="宋体"/>
          <w:color w:val="000000"/>
          <w:sz w:val="24"/>
          <w:szCs w:val="24"/>
        </w:rPr>
      </w:pPr>
    </w:p>
    <w:p w:rsidR="004254AC" w:rsidRDefault="004254AC">
      <w:pPr>
        <w:rPr>
          <w:rFonts w:ascii="宋体"/>
          <w:color w:val="000000"/>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项目名称、项目号</w:t>
            </w:r>
          </w:p>
        </w:tc>
        <w:tc>
          <w:tcPr>
            <w:tcW w:w="6480" w:type="dxa"/>
            <w:vAlign w:val="center"/>
          </w:tcPr>
          <w:p w:rsidR="004254AC" w:rsidRDefault="004254AC">
            <w:pPr>
              <w:rPr>
                <w:rFonts w:ascii="宋体"/>
                <w:color w:val="000000"/>
                <w:sz w:val="24"/>
                <w:szCs w:val="24"/>
              </w:rPr>
            </w:pPr>
          </w:p>
        </w:tc>
      </w:tr>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公司名称</w:t>
            </w:r>
          </w:p>
        </w:tc>
        <w:tc>
          <w:tcPr>
            <w:tcW w:w="6480" w:type="dxa"/>
            <w:vAlign w:val="center"/>
          </w:tcPr>
          <w:p w:rsidR="004254AC" w:rsidRDefault="004254AC">
            <w:pPr>
              <w:rPr>
                <w:rFonts w:ascii="宋体"/>
                <w:color w:val="000000"/>
                <w:sz w:val="24"/>
                <w:szCs w:val="24"/>
              </w:rPr>
            </w:pPr>
          </w:p>
        </w:tc>
      </w:tr>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开户行详细信息（支行）</w:t>
            </w:r>
          </w:p>
        </w:tc>
        <w:tc>
          <w:tcPr>
            <w:tcW w:w="6480" w:type="dxa"/>
            <w:vAlign w:val="center"/>
          </w:tcPr>
          <w:p w:rsidR="004254AC" w:rsidRDefault="004254AC">
            <w:pPr>
              <w:rPr>
                <w:rFonts w:ascii="宋体"/>
                <w:color w:val="000000"/>
                <w:sz w:val="24"/>
                <w:szCs w:val="24"/>
              </w:rPr>
            </w:pPr>
          </w:p>
        </w:tc>
      </w:tr>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退款账号（退款至原汇款、转账账号）</w:t>
            </w:r>
          </w:p>
        </w:tc>
        <w:tc>
          <w:tcPr>
            <w:tcW w:w="6480" w:type="dxa"/>
            <w:vAlign w:val="center"/>
          </w:tcPr>
          <w:p w:rsidR="004254AC" w:rsidRDefault="004254AC">
            <w:pPr>
              <w:rPr>
                <w:rFonts w:ascii="宋体"/>
                <w:color w:val="000000"/>
                <w:sz w:val="24"/>
                <w:szCs w:val="24"/>
              </w:rPr>
            </w:pPr>
          </w:p>
        </w:tc>
      </w:tr>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公司联系人</w:t>
            </w:r>
          </w:p>
        </w:tc>
        <w:tc>
          <w:tcPr>
            <w:tcW w:w="6480" w:type="dxa"/>
            <w:vAlign w:val="center"/>
          </w:tcPr>
          <w:p w:rsidR="004254AC" w:rsidRDefault="004254AC">
            <w:pPr>
              <w:rPr>
                <w:rFonts w:ascii="宋体"/>
                <w:color w:val="000000"/>
                <w:sz w:val="24"/>
                <w:szCs w:val="24"/>
              </w:rPr>
            </w:pPr>
          </w:p>
        </w:tc>
      </w:tr>
      <w:tr w:rsidR="004254AC">
        <w:trPr>
          <w:trHeight w:val="926"/>
        </w:trPr>
        <w:tc>
          <w:tcPr>
            <w:tcW w:w="2628" w:type="dxa"/>
            <w:vAlign w:val="center"/>
          </w:tcPr>
          <w:p w:rsidR="004254AC" w:rsidRDefault="004254AC">
            <w:pPr>
              <w:rPr>
                <w:rFonts w:ascii="宋体"/>
                <w:color w:val="000000"/>
                <w:sz w:val="24"/>
                <w:szCs w:val="24"/>
              </w:rPr>
            </w:pPr>
            <w:r>
              <w:rPr>
                <w:rFonts w:ascii="宋体" w:hint="eastAsia"/>
                <w:color w:val="000000"/>
                <w:sz w:val="24"/>
                <w:szCs w:val="24"/>
              </w:rPr>
              <w:t>联系电话</w:t>
            </w:r>
          </w:p>
        </w:tc>
        <w:tc>
          <w:tcPr>
            <w:tcW w:w="6480" w:type="dxa"/>
            <w:vAlign w:val="center"/>
          </w:tcPr>
          <w:p w:rsidR="004254AC" w:rsidRDefault="004254AC">
            <w:pPr>
              <w:rPr>
                <w:rFonts w:ascii="宋体"/>
                <w:color w:val="000000"/>
                <w:sz w:val="24"/>
                <w:szCs w:val="24"/>
              </w:rPr>
            </w:pPr>
            <w:r>
              <w:rPr>
                <w:rFonts w:ascii="宋体" w:hint="eastAsia"/>
                <w:color w:val="000000"/>
                <w:sz w:val="24"/>
                <w:szCs w:val="24"/>
              </w:rPr>
              <w:t>手机：</w:t>
            </w:r>
            <w:r>
              <w:rPr>
                <w:rFonts w:ascii="宋体"/>
                <w:color w:val="000000"/>
                <w:sz w:val="24"/>
                <w:szCs w:val="24"/>
              </w:rPr>
              <w:t xml:space="preserve">                      </w:t>
            </w:r>
            <w:r>
              <w:rPr>
                <w:rFonts w:ascii="宋体" w:hint="eastAsia"/>
                <w:color w:val="000000"/>
                <w:sz w:val="24"/>
                <w:szCs w:val="24"/>
              </w:rPr>
              <w:t>办公电话：</w:t>
            </w:r>
          </w:p>
        </w:tc>
      </w:tr>
    </w:tbl>
    <w:p w:rsidR="004254AC" w:rsidRDefault="004254AC">
      <w:pPr>
        <w:rPr>
          <w:rFonts w:ascii="宋体"/>
          <w:color w:val="000000"/>
          <w:sz w:val="24"/>
          <w:szCs w:val="24"/>
        </w:rPr>
      </w:pPr>
      <w:r>
        <w:rPr>
          <w:rFonts w:ascii="宋体" w:hint="eastAsia"/>
          <w:color w:val="000000"/>
          <w:sz w:val="24"/>
          <w:szCs w:val="24"/>
        </w:rPr>
        <w:t>备注：本项材料单独提供，不装订在招标文件中。</w:t>
      </w:r>
    </w:p>
    <w:p w:rsidR="004254AC" w:rsidRDefault="004254AC">
      <w:pPr>
        <w:rPr>
          <w:rFonts w:ascii="宋体"/>
          <w:b/>
          <w:color w:val="000000"/>
          <w:sz w:val="24"/>
          <w:szCs w:val="24"/>
        </w:rPr>
      </w:pPr>
    </w:p>
    <w:p w:rsidR="004254AC" w:rsidRDefault="004254AC">
      <w:pPr>
        <w:rPr>
          <w:rFonts w:ascii="宋体"/>
          <w:b/>
          <w:color w:val="000000"/>
          <w:sz w:val="24"/>
          <w:szCs w:val="24"/>
        </w:rPr>
      </w:pPr>
    </w:p>
    <w:p w:rsidR="004254AC" w:rsidRDefault="004254AC">
      <w:pPr>
        <w:rPr>
          <w:rFonts w:ascii="宋体"/>
          <w:color w:val="000000"/>
          <w:sz w:val="24"/>
          <w:szCs w:val="24"/>
        </w:rPr>
      </w:pPr>
    </w:p>
    <w:p w:rsidR="004254AC" w:rsidRDefault="004254AC"/>
    <w:p w:rsidR="004254AC" w:rsidRDefault="004254AC">
      <w:pPr>
        <w:jc w:val="center"/>
        <w:rPr>
          <w:b/>
          <w:sz w:val="30"/>
          <w:szCs w:val="30"/>
        </w:rPr>
      </w:pPr>
    </w:p>
    <w:p w:rsidR="004254AC" w:rsidRDefault="004254AC">
      <w:pPr>
        <w:jc w:val="center"/>
        <w:rPr>
          <w:b/>
          <w:sz w:val="30"/>
          <w:szCs w:val="30"/>
        </w:rPr>
      </w:pPr>
    </w:p>
    <w:p w:rsidR="004254AC" w:rsidRDefault="004254AC">
      <w:pPr>
        <w:jc w:val="center"/>
        <w:rPr>
          <w:b/>
          <w:sz w:val="30"/>
          <w:szCs w:val="30"/>
        </w:rPr>
      </w:pPr>
    </w:p>
    <w:p w:rsidR="004254AC" w:rsidRDefault="004254AC">
      <w:pPr>
        <w:jc w:val="center"/>
        <w:rPr>
          <w:b/>
          <w:sz w:val="30"/>
          <w:szCs w:val="30"/>
        </w:rPr>
      </w:pPr>
    </w:p>
    <w:p w:rsidR="004254AC" w:rsidRDefault="004254AC">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4254AC" w:rsidRDefault="004254AC"/>
    <w:p w:rsidR="004254AC" w:rsidRDefault="004254AC"/>
    <w:p w:rsidR="004254AC" w:rsidRDefault="004254AC"/>
    <w:p w:rsidR="004254AC" w:rsidRDefault="004254AC">
      <w:pPr>
        <w:spacing w:line="800" w:lineRule="exact"/>
        <w:rPr>
          <w:b/>
          <w:sz w:val="28"/>
          <w:szCs w:val="28"/>
          <w:u w:val="single"/>
        </w:rPr>
      </w:pPr>
      <w:r>
        <w:rPr>
          <w:rFonts w:hint="eastAsia"/>
          <w:b/>
          <w:sz w:val="28"/>
          <w:szCs w:val="28"/>
        </w:rPr>
        <w:t>项目名称</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项目编号</w:t>
      </w:r>
      <w:r>
        <w:rPr>
          <w:b/>
          <w:sz w:val="28"/>
          <w:szCs w:val="28"/>
          <w:u w:val="single"/>
        </w:rPr>
        <w:t xml:space="preserve">                                   </w:t>
      </w:r>
    </w:p>
    <w:p w:rsidR="004254AC" w:rsidRDefault="004254AC">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列出序号</w:t>
      </w:r>
      <w:r>
        <w:rPr>
          <w:b/>
          <w:color w:val="000000"/>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投标商名称</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投标商传真</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投标商地址</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投标商邮编</w:t>
      </w:r>
      <w:r>
        <w:rPr>
          <w:b/>
          <w:sz w:val="28"/>
          <w:szCs w:val="28"/>
          <w:u w:val="single"/>
        </w:rPr>
        <w:t xml:space="preserve">                                 </w:t>
      </w:r>
    </w:p>
    <w:p w:rsidR="004254AC" w:rsidRDefault="004254AC">
      <w:pPr>
        <w:spacing w:line="800" w:lineRule="exact"/>
        <w:rPr>
          <w:b/>
          <w:sz w:val="28"/>
          <w:szCs w:val="28"/>
          <w:u w:val="single"/>
        </w:rPr>
      </w:pPr>
      <w:r>
        <w:rPr>
          <w:rFonts w:hint="eastAsia"/>
          <w:b/>
          <w:sz w:val="28"/>
          <w:szCs w:val="28"/>
        </w:rPr>
        <w:t>投标时间</w:t>
      </w:r>
      <w:r>
        <w:rPr>
          <w:b/>
          <w:sz w:val="28"/>
          <w:szCs w:val="28"/>
          <w:u w:val="single"/>
        </w:rPr>
        <w:t xml:space="preserve">                                   </w:t>
      </w:r>
    </w:p>
    <w:sectPr w:rsidR="004254AC" w:rsidSect="00283D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4AC" w:rsidRDefault="004254AC" w:rsidP="00283D7E">
      <w:r>
        <w:separator/>
      </w:r>
    </w:p>
  </w:endnote>
  <w:endnote w:type="continuationSeparator" w:id="0">
    <w:p w:rsidR="004254AC" w:rsidRDefault="004254AC" w:rsidP="00283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AC" w:rsidRDefault="00425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54AC" w:rsidRDefault="004254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AC" w:rsidRDefault="004254AC">
    <w:pPr>
      <w:pStyle w:val="Footer"/>
      <w:rPr>
        <w:rStyle w:val="PageNumber"/>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filled="f" stroked="f" strokeweight=".5pt">
          <v:textbox style="mso-next-textbox:#_x0000_s2049;mso-fit-shape-to-text:t" inset="0,0,0,0">
            <w:txbxContent>
              <w:p w:rsidR="004254AC" w:rsidRDefault="004254AC">
                <w:pPr>
                  <w:pStyle w:val="Footer"/>
                </w:pPr>
                <w:fldSimple w:instr=" PAGE  \* MERGEFORMAT ">
                  <w:r>
                    <w:rPr>
                      <w:noProof/>
                    </w:rPr>
                    <w:t>6</w:t>
                  </w:r>
                </w:fldSimple>
              </w:p>
            </w:txbxContent>
          </v:textbox>
          <w10:wrap anchorx="margin"/>
        </v:shape>
      </w:pict>
    </w:r>
    <w:r>
      <w:rPr>
        <w:rStyle w:val="PageNumber"/>
      </w:rPr>
      <w:t xml:space="preserve"> </w:t>
    </w:r>
  </w:p>
  <w:p w:rsidR="004254AC" w:rsidRDefault="004254A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AC" w:rsidRDefault="004254AC">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next-textbox:#_x0000_s2050;mso-fit-shape-to-text:t" inset="0,0,0,0">
            <w:txbxContent>
              <w:p w:rsidR="004254AC" w:rsidRDefault="004254AC">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4AC" w:rsidRDefault="004254AC" w:rsidP="00283D7E">
      <w:r>
        <w:separator/>
      </w:r>
    </w:p>
  </w:footnote>
  <w:footnote w:type="continuationSeparator" w:id="0">
    <w:p w:rsidR="004254AC" w:rsidRDefault="004254AC" w:rsidP="00283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31FFB"/>
    <w:rsid w:val="00036080"/>
    <w:rsid w:val="00037632"/>
    <w:rsid w:val="000433B2"/>
    <w:rsid w:val="000478B3"/>
    <w:rsid w:val="00056E5E"/>
    <w:rsid w:val="00071B54"/>
    <w:rsid w:val="00073BF5"/>
    <w:rsid w:val="00081400"/>
    <w:rsid w:val="00082AD9"/>
    <w:rsid w:val="00085295"/>
    <w:rsid w:val="000B59A0"/>
    <w:rsid w:val="000F41B2"/>
    <w:rsid w:val="00104C50"/>
    <w:rsid w:val="00120F97"/>
    <w:rsid w:val="00123EB1"/>
    <w:rsid w:val="00135F84"/>
    <w:rsid w:val="00154A97"/>
    <w:rsid w:val="00180E1E"/>
    <w:rsid w:val="00182B40"/>
    <w:rsid w:val="00184FC8"/>
    <w:rsid w:val="001A1AA6"/>
    <w:rsid w:val="001B5E69"/>
    <w:rsid w:val="001B7900"/>
    <w:rsid w:val="001C0046"/>
    <w:rsid w:val="001C510F"/>
    <w:rsid w:val="001E72C3"/>
    <w:rsid w:val="001F4541"/>
    <w:rsid w:val="00207812"/>
    <w:rsid w:val="002333D1"/>
    <w:rsid w:val="002674AA"/>
    <w:rsid w:val="002733A9"/>
    <w:rsid w:val="00283D7E"/>
    <w:rsid w:val="0029747E"/>
    <w:rsid w:val="002B197E"/>
    <w:rsid w:val="002D2E18"/>
    <w:rsid w:val="002D4AC8"/>
    <w:rsid w:val="00300181"/>
    <w:rsid w:val="003068EA"/>
    <w:rsid w:val="00311897"/>
    <w:rsid w:val="00315395"/>
    <w:rsid w:val="003405F5"/>
    <w:rsid w:val="00345290"/>
    <w:rsid w:val="003609D5"/>
    <w:rsid w:val="003646DA"/>
    <w:rsid w:val="00381A7A"/>
    <w:rsid w:val="0038645C"/>
    <w:rsid w:val="00395874"/>
    <w:rsid w:val="003A10C6"/>
    <w:rsid w:val="003A56D3"/>
    <w:rsid w:val="003D0578"/>
    <w:rsid w:val="00402D3B"/>
    <w:rsid w:val="00422792"/>
    <w:rsid w:val="004254AC"/>
    <w:rsid w:val="00431608"/>
    <w:rsid w:val="00455AC5"/>
    <w:rsid w:val="00470799"/>
    <w:rsid w:val="00472C84"/>
    <w:rsid w:val="00484BB7"/>
    <w:rsid w:val="0049596F"/>
    <w:rsid w:val="004959D1"/>
    <w:rsid w:val="004B08E1"/>
    <w:rsid w:val="004B4E4D"/>
    <w:rsid w:val="004C4445"/>
    <w:rsid w:val="004C7F70"/>
    <w:rsid w:val="004D0FDE"/>
    <w:rsid w:val="004E63F7"/>
    <w:rsid w:val="004F0014"/>
    <w:rsid w:val="004F168B"/>
    <w:rsid w:val="004F3E4E"/>
    <w:rsid w:val="004F5600"/>
    <w:rsid w:val="004F7147"/>
    <w:rsid w:val="0051216D"/>
    <w:rsid w:val="00521709"/>
    <w:rsid w:val="00521FB8"/>
    <w:rsid w:val="005313DE"/>
    <w:rsid w:val="00535EB7"/>
    <w:rsid w:val="005477EB"/>
    <w:rsid w:val="005517FF"/>
    <w:rsid w:val="00581D65"/>
    <w:rsid w:val="00583647"/>
    <w:rsid w:val="00593930"/>
    <w:rsid w:val="005A3698"/>
    <w:rsid w:val="005A5BD5"/>
    <w:rsid w:val="005A7DE8"/>
    <w:rsid w:val="005B0FBE"/>
    <w:rsid w:val="005E0170"/>
    <w:rsid w:val="005E3054"/>
    <w:rsid w:val="005E7195"/>
    <w:rsid w:val="005E7B94"/>
    <w:rsid w:val="005F511D"/>
    <w:rsid w:val="00605E16"/>
    <w:rsid w:val="0062125C"/>
    <w:rsid w:val="00623C08"/>
    <w:rsid w:val="00635E0E"/>
    <w:rsid w:val="00665ACB"/>
    <w:rsid w:val="006704BB"/>
    <w:rsid w:val="00680B82"/>
    <w:rsid w:val="00685174"/>
    <w:rsid w:val="00697DD7"/>
    <w:rsid w:val="006B43F1"/>
    <w:rsid w:val="006C6071"/>
    <w:rsid w:val="006D3B4D"/>
    <w:rsid w:val="006E3064"/>
    <w:rsid w:val="006F0BBC"/>
    <w:rsid w:val="006F612B"/>
    <w:rsid w:val="007015D5"/>
    <w:rsid w:val="00705A4F"/>
    <w:rsid w:val="00725294"/>
    <w:rsid w:val="0074090C"/>
    <w:rsid w:val="00747DB8"/>
    <w:rsid w:val="007654C3"/>
    <w:rsid w:val="007707C1"/>
    <w:rsid w:val="00774107"/>
    <w:rsid w:val="007776F7"/>
    <w:rsid w:val="00786558"/>
    <w:rsid w:val="00795C61"/>
    <w:rsid w:val="007969BB"/>
    <w:rsid w:val="007A17B8"/>
    <w:rsid w:val="007B1A8B"/>
    <w:rsid w:val="007C3DAD"/>
    <w:rsid w:val="007C580E"/>
    <w:rsid w:val="007F0885"/>
    <w:rsid w:val="00816C3F"/>
    <w:rsid w:val="008176FC"/>
    <w:rsid w:val="008345C5"/>
    <w:rsid w:val="00865909"/>
    <w:rsid w:val="00870865"/>
    <w:rsid w:val="00893445"/>
    <w:rsid w:val="00893FEE"/>
    <w:rsid w:val="008A0205"/>
    <w:rsid w:val="008A293B"/>
    <w:rsid w:val="008F3A61"/>
    <w:rsid w:val="009012D4"/>
    <w:rsid w:val="00910E66"/>
    <w:rsid w:val="00921850"/>
    <w:rsid w:val="009224F3"/>
    <w:rsid w:val="00937838"/>
    <w:rsid w:val="009652FD"/>
    <w:rsid w:val="009674C3"/>
    <w:rsid w:val="0097051F"/>
    <w:rsid w:val="009731D6"/>
    <w:rsid w:val="00987CFF"/>
    <w:rsid w:val="00995615"/>
    <w:rsid w:val="009A47D0"/>
    <w:rsid w:val="009B05C2"/>
    <w:rsid w:val="009B1E46"/>
    <w:rsid w:val="009C7892"/>
    <w:rsid w:val="009D733E"/>
    <w:rsid w:val="009D7591"/>
    <w:rsid w:val="00A21268"/>
    <w:rsid w:val="00A21B2E"/>
    <w:rsid w:val="00A45773"/>
    <w:rsid w:val="00A54D9E"/>
    <w:rsid w:val="00A813A5"/>
    <w:rsid w:val="00A862B4"/>
    <w:rsid w:val="00A87A83"/>
    <w:rsid w:val="00A9115C"/>
    <w:rsid w:val="00AB2A51"/>
    <w:rsid w:val="00AB45D2"/>
    <w:rsid w:val="00AB6271"/>
    <w:rsid w:val="00AC2EBA"/>
    <w:rsid w:val="00AD4DE1"/>
    <w:rsid w:val="00AE4FD3"/>
    <w:rsid w:val="00B143B4"/>
    <w:rsid w:val="00B14A24"/>
    <w:rsid w:val="00B2233B"/>
    <w:rsid w:val="00B2367E"/>
    <w:rsid w:val="00B26FDF"/>
    <w:rsid w:val="00B34345"/>
    <w:rsid w:val="00B34E35"/>
    <w:rsid w:val="00B35B9A"/>
    <w:rsid w:val="00B423B4"/>
    <w:rsid w:val="00B5028A"/>
    <w:rsid w:val="00B567FA"/>
    <w:rsid w:val="00B61B8C"/>
    <w:rsid w:val="00B626E0"/>
    <w:rsid w:val="00B65B54"/>
    <w:rsid w:val="00B75A51"/>
    <w:rsid w:val="00B75C81"/>
    <w:rsid w:val="00B77C70"/>
    <w:rsid w:val="00B84027"/>
    <w:rsid w:val="00BB3634"/>
    <w:rsid w:val="00BC7362"/>
    <w:rsid w:val="00BD7471"/>
    <w:rsid w:val="00BF3721"/>
    <w:rsid w:val="00BF6CC5"/>
    <w:rsid w:val="00C02412"/>
    <w:rsid w:val="00C05074"/>
    <w:rsid w:val="00C0769A"/>
    <w:rsid w:val="00C25D0F"/>
    <w:rsid w:val="00C42DED"/>
    <w:rsid w:val="00C63116"/>
    <w:rsid w:val="00C64F1D"/>
    <w:rsid w:val="00C970B9"/>
    <w:rsid w:val="00CA2163"/>
    <w:rsid w:val="00CA5707"/>
    <w:rsid w:val="00CB40A1"/>
    <w:rsid w:val="00CD1475"/>
    <w:rsid w:val="00CD2D33"/>
    <w:rsid w:val="00CD68FD"/>
    <w:rsid w:val="00CE0C55"/>
    <w:rsid w:val="00CE1589"/>
    <w:rsid w:val="00D1626C"/>
    <w:rsid w:val="00D219E4"/>
    <w:rsid w:val="00D30AA4"/>
    <w:rsid w:val="00D30CA6"/>
    <w:rsid w:val="00D42902"/>
    <w:rsid w:val="00D56133"/>
    <w:rsid w:val="00D61020"/>
    <w:rsid w:val="00D6336E"/>
    <w:rsid w:val="00D87BF8"/>
    <w:rsid w:val="00DA4C24"/>
    <w:rsid w:val="00DB14AB"/>
    <w:rsid w:val="00DC01C5"/>
    <w:rsid w:val="00DC57B1"/>
    <w:rsid w:val="00DC69D1"/>
    <w:rsid w:val="00DC6E2C"/>
    <w:rsid w:val="00DE01BB"/>
    <w:rsid w:val="00DE1792"/>
    <w:rsid w:val="00DF0694"/>
    <w:rsid w:val="00DF255D"/>
    <w:rsid w:val="00E324F1"/>
    <w:rsid w:val="00E52241"/>
    <w:rsid w:val="00E62AFC"/>
    <w:rsid w:val="00E64E03"/>
    <w:rsid w:val="00E85A55"/>
    <w:rsid w:val="00E90D23"/>
    <w:rsid w:val="00E952EE"/>
    <w:rsid w:val="00E95A3A"/>
    <w:rsid w:val="00EA251C"/>
    <w:rsid w:val="00EE1E5D"/>
    <w:rsid w:val="00EF1A0F"/>
    <w:rsid w:val="00EF6BD8"/>
    <w:rsid w:val="00EF70C3"/>
    <w:rsid w:val="00F066DF"/>
    <w:rsid w:val="00F54885"/>
    <w:rsid w:val="00F8460C"/>
    <w:rsid w:val="00F95D0B"/>
    <w:rsid w:val="00F97D7C"/>
    <w:rsid w:val="00FB3AB4"/>
    <w:rsid w:val="00FD4AF1"/>
    <w:rsid w:val="00FD55F3"/>
    <w:rsid w:val="00FE64D3"/>
    <w:rsid w:val="03632403"/>
    <w:rsid w:val="1E575C1F"/>
    <w:rsid w:val="2BC66A79"/>
    <w:rsid w:val="4B011D3A"/>
    <w:rsid w:val="4D020226"/>
    <w:rsid w:val="4FF22A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3D7E"/>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83D7E"/>
    <w:pPr>
      <w:jc w:val="left"/>
    </w:pPr>
  </w:style>
  <w:style w:type="character" w:customStyle="1" w:styleId="CommentTextChar">
    <w:name w:val="Comment Text Char"/>
    <w:basedOn w:val="DefaultParagraphFont"/>
    <w:link w:val="CommentText"/>
    <w:uiPriority w:val="99"/>
    <w:semiHidden/>
    <w:locked/>
    <w:rsid w:val="00283D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83D7E"/>
    <w:rPr>
      <w:b/>
      <w:bCs/>
    </w:rPr>
  </w:style>
  <w:style w:type="character" w:customStyle="1" w:styleId="CommentSubjectChar">
    <w:name w:val="Comment Subject Char"/>
    <w:basedOn w:val="CommentTextChar"/>
    <w:link w:val="CommentSubject"/>
    <w:uiPriority w:val="99"/>
    <w:semiHidden/>
    <w:locked/>
    <w:rsid w:val="00283D7E"/>
    <w:rPr>
      <w:b/>
      <w:bCs/>
    </w:rPr>
  </w:style>
  <w:style w:type="paragraph" w:styleId="PlainText">
    <w:name w:val="Plain Text"/>
    <w:basedOn w:val="Normal"/>
    <w:link w:val="PlainTextChar2"/>
    <w:uiPriority w:val="99"/>
    <w:rsid w:val="00283D7E"/>
    <w:rPr>
      <w:rFonts w:ascii="宋体" w:hAnsi="Courier New"/>
      <w:kern w:val="0"/>
    </w:rPr>
  </w:style>
  <w:style w:type="character" w:customStyle="1" w:styleId="PlainTextChar">
    <w:name w:val="Plain Text Char"/>
    <w:basedOn w:val="DefaultParagraphFont"/>
    <w:link w:val="PlainText"/>
    <w:uiPriority w:val="99"/>
    <w:locked/>
    <w:rsid w:val="00283D7E"/>
    <w:rPr>
      <w:rFonts w:ascii="宋体" w:eastAsia="宋体" w:hAnsi="Courier New" w:cs="Times New Roman"/>
      <w:sz w:val="21"/>
    </w:rPr>
  </w:style>
  <w:style w:type="paragraph" w:styleId="BalloonText">
    <w:name w:val="Balloon Text"/>
    <w:basedOn w:val="Normal"/>
    <w:link w:val="BalloonTextChar"/>
    <w:uiPriority w:val="99"/>
    <w:semiHidden/>
    <w:rsid w:val="00283D7E"/>
    <w:rPr>
      <w:sz w:val="18"/>
      <w:szCs w:val="18"/>
    </w:rPr>
  </w:style>
  <w:style w:type="character" w:customStyle="1" w:styleId="BalloonTextChar">
    <w:name w:val="Balloon Text Char"/>
    <w:basedOn w:val="DefaultParagraphFont"/>
    <w:link w:val="BalloonText"/>
    <w:uiPriority w:val="99"/>
    <w:semiHidden/>
    <w:locked/>
    <w:rsid w:val="00283D7E"/>
    <w:rPr>
      <w:rFonts w:ascii="Times New Roman" w:hAnsi="Times New Roman" w:cs="Times New Roman"/>
      <w:sz w:val="18"/>
      <w:szCs w:val="18"/>
    </w:rPr>
  </w:style>
  <w:style w:type="paragraph" w:styleId="Footer">
    <w:name w:val="footer"/>
    <w:basedOn w:val="Normal"/>
    <w:link w:val="FooterChar"/>
    <w:uiPriority w:val="99"/>
    <w:semiHidden/>
    <w:rsid w:val="00283D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3D7E"/>
    <w:rPr>
      <w:rFonts w:ascii="Times New Roman" w:eastAsia="宋体" w:hAnsi="Times New Roman" w:cs="Times New Roman"/>
      <w:sz w:val="18"/>
      <w:szCs w:val="18"/>
    </w:rPr>
  </w:style>
  <w:style w:type="paragraph" w:styleId="Header">
    <w:name w:val="header"/>
    <w:basedOn w:val="Normal"/>
    <w:link w:val="HeaderChar"/>
    <w:uiPriority w:val="99"/>
    <w:semiHidden/>
    <w:rsid w:val="00283D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3D7E"/>
    <w:rPr>
      <w:rFonts w:ascii="Times New Roman" w:eastAsia="宋体" w:hAnsi="Times New Roman" w:cs="Times New Roman"/>
      <w:sz w:val="18"/>
      <w:szCs w:val="18"/>
    </w:rPr>
  </w:style>
  <w:style w:type="paragraph" w:styleId="NormalWeb">
    <w:name w:val="Normal (Web)"/>
    <w:basedOn w:val="Normal"/>
    <w:uiPriority w:val="99"/>
    <w:rsid w:val="00283D7E"/>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283D7E"/>
    <w:rPr>
      <w:rFonts w:cs="Times New Roman"/>
    </w:rPr>
  </w:style>
  <w:style w:type="character" w:styleId="CommentReference">
    <w:name w:val="annotation reference"/>
    <w:basedOn w:val="DefaultParagraphFont"/>
    <w:uiPriority w:val="99"/>
    <w:semiHidden/>
    <w:rsid w:val="00283D7E"/>
    <w:rPr>
      <w:rFonts w:cs="Times New Roman"/>
      <w:sz w:val="21"/>
      <w:szCs w:val="21"/>
    </w:rPr>
  </w:style>
  <w:style w:type="character" w:customStyle="1" w:styleId="PlainTextChar1">
    <w:name w:val="Plain Text Char1"/>
    <w:basedOn w:val="DefaultParagraphFont"/>
    <w:uiPriority w:val="99"/>
    <w:semiHidden/>
    <w:locked/>
    <w:rsid w:val="00283D7E"/>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283D7E"/>
    <w:rPr>
      <w:rFonts w:ascii="宋体" w:eastAsia="宋体" w:hAnsi="Courier New" w:cs="Courier New"/>
      <w:sz w:val="21"/>
      <w:szCs w:val="21"/>
    </w:rPr>
  </w:style>
  <w:style w:type="paragraph" w:styleId="ListParagraph">
    <w:name w:val="List Paragraph"/>
    <w:basedOn w:val="Normal"/>
    <w:uiPriority w:val="99"/>
    <w:qFormat/>
    <w:rsid w:val="00283D7E"/>
    <w:pPr>
      <w:ind w:firstLineChars="200" w:firstLine="420"/>
    </w:pPr>
  </w:style>
  <w:style w:type="character" w:customStyle="1" w:styleId="Char">
    <w:name w:val="纯文本 Char"/>
    <w:basedOn w:val="DefaultParagraphFont"/>
    <w:uiPriority w:val="99"/>
    <w:rsid w:val="00283D7E"/>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18</Pages>
  <Words>1430</Words>
  <Characters>8155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13</cp:revision>
  <cp:lastPrinted>2018-01-22T11:04:00Z</cp:lastPrinted>
  <dcterms:created xsi:type="dcterms:W3CDTF">2018-01-19T06:22:00Z</dcterms:created>
  <dcterms:modified xsi:type="dcterms:W3CDTF">2018-01-22T11:14:00Z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