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jc w:val="center"/>
        <w:rPr>
          <w:rFonts w:ascii="方正小标宋简体" w:hAnsi="黑体" w:eastAsia="方正小标宋简体" w:cs="宋体"/>
          <w:bCs/>
          <w:sz w:val="28"/>
          <w:szCs w:val="28"/>
        </w:rPr>
      </w:pPr>
      <w:r>
        <w:rPr>
          <w:rFonts w:ascii="方正小标宋简体" w:hAnsi="黑体" w:eastAsia="方正小标宋简体" w:cs="宋体"/>
          <w:bCs/>
          <w:sz w:val="28"/>
          <w:szCs w:val="28"/>
        </w:rPr>
        <w:t>HGZB20180128-</w:t>
      </w:r>
      <w:r>
        <w:rPr>
          <w:rFonts w:hint="eastAsia" w:ascii="方正小标宋简体" w:hAnsi="黑体" w:eastAsia="方正小标宋简体" w:cs="宋体"/>
          <w:bCs/>
          <w:sz w:val="28"/>
          <w:szCs w:val="28"/>
        </w:rPr>
        <w:t>淮阴工学院教职工中秋节福利商品招标采购公告</w:t>
      </w:r>
    </w:p>
    <w:p>
      <w:pPr>
        <w:adjustRightInd/>
        <w:snapToGrid/>
        <w:spacing w:after="0" w:line="600" w:lineRule="atLeast"/>
        <w:ind w:firstLine="5880"/>
        <w:rPr>
          <w:rFonts w:ascii="Verdana" w:hAnsi="Verdana" w:eastAsia="宋体" w:cs="宋体"/>
          <w:color w:val="666666"/>
          <w:sz w:val="18"/>
          <w:szCs w:val="18"/>
        </w:rPr>
      </w:pPr>
    </w:p>
    <w:p>
      <w:pPr>
        <w:adjustRightInd/>
        <w:snapToGrid/>
        <w:spacing w:after="0" w:line="400" w:lineRule="exact"/>
        <w:ind w:firstLine="480" w:firstLineChars="200"/>
        <w:rPr>
          <w:rFonts w:ascii="宋体" w:hAnsi="宋体" w:eastAsia="宋体" w:cs="宋体"/>
          <w:color w:val="000000"/>
          <w:sz w:val="21"/>
          <w:szCs w:val="21"/>
        </w:rPr>
      </w:pPr>
      <w:r>
        <w:rPr>
          <w:rFonts w:ascii="Calibri" w:hAnsi="Calibri" w:eastAsia="宋体" w:cs="宋体"/>
          <w:color w:val="333333"/>
          <w:sz w:val="24"/>
          <w:szCs w:val="24"/>
        </w:rPr>
        <w:t xml:space="preserve">  </w:t>
      </w:r>
      <w:r>
        <w:rPr>
          <w:rFonts w:hint="eastAsia" w:ascii="宋体" w:hAnsi="宋体" w:eastAsia="宋体" w:cs="宋体"/>
          <w:color w:val="000000"/>
          <w:sz w:val="24"/>
          <w:szCs w:val="24"/>
        </w:rPr>
        <w:t>淮阴工学院现面向各公司招标采购中秋节职工需要的副食品和日用品，欢迎各单位参与本项目投标。具体事宜公告如下。</w:t>
      </w:r>
      <w:r>
        <w:rPr>
          <w:rFonts w:ascii="宋体" w:hAnsi="宋体" w:eastAsia="宋体" w:cs="宋体"/>
          <w:color w:val="000000"/>
          <w:sz w:val="24"/>
          <w:szCs w:val="24"/>
        </w:rPr>
        <w:t>  </w:t>
      </w:r>
    </w:p>
    <w:p>
      <w:pPr>
        <w:tabs>
          <w:tab w:val="left" w:pos="765"/>
        </w:tabs>
        <w:adjustRightInd/>
        <w:snapToGrid/>
        <w:spacing w:after="0" w:line="400" w:lineRule="exact"/>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一、采购内容和要求</w:t>
      </w:r>
    </w:p>
    <w:p>
      <w:pPr>
        <w:adjustRightInd/>
        <w:snapToGrid/>
        <w:spacing w:after="0"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、金额为每份</w:t>
      </w:r>
      <w:r>
        <w:rPr>
          <w:rFonts w:ascii="宋体" w:hAnsi="宋体" w:eastAsia="宋体" w:cs="宋体"/>
          <w:color w:val="000000"/>
          <w:sz w:val="24"/>
          <w:szCs w:val="24"/>
        </w:rPr>
        <w:t>600</w:t>
      </w:r>
      <w:r>
        <w:rPr>
          <w:rFonts w:hint="eastAsia" w:ascii="宋体" w:hAnsi="宋体" w:eastAsia="宋体" w:cs="宋体"/>
          <w:color w:val="000000"/>
          <w:sz w:val="24"/>
          <w:szCs w:val="24"/>
        </w:rPr>
        <w:t>元，共需</w:t>
      </w:r>
      <w:r>
        <w:rPr>
          <w:rFonts w:ascii="宋体" w:hAnsi="宋体" w:eastAsia="宋体" w:cs="宋体"/>
          <w:color w:val="000000"/>
          <w:sz w:val="24"/>
          <w:szCs w:val="24"/>
        </w:rPr>
        <w:t>1500</w:t>
      </w:r>
      <w:r>
        <w:rPr>
          <w:rFonts w:hint="eastAsia" w:ascii="宋体" w:hAnsi="宋体" w:eastAsia="宋体" w:cs="宋体"/>
          <w:color w:val="000000"/>
          <w:sz w:val="24"/>
          <w:szCs w:val="24"/>
        </w:rPr>
        <w:t>份左右；</w:t>
      </w:r>
    </w:p>
    <w:p>
      <w:pPr>
        <w:adjustRightInd/>
        <w:snapToGrid/>
        <w:spacing w:after="0"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、每个供货商最多自行组合提供</w:t>
      </w:r>
      <w:r>
        <w:rPr>
          <w:rFonts w:ascii="宋体" w:hAnsi="宋体" w:eastAsia="宋体" w:cs="宋体"/>
          <w:color w:val="000000"/>
          <w:sz w:val="24"/>
          <w:szCs w:val="24"/>
        </w:rPr>
        <w:t>A</w:t>
      </w:r>
      <w:r>
        <w:rPr>
          <w:rFonts w:hint="eastAsia" w:ascii="宋体" w:hAnsi="宋体" w:eastAsia="宋体" w:cs="宋体"/>
          <w:color w:val="000000"/>
          <w:sz w:val="24"/>
          <w:szCs w:val="24"/>
        </w:rPr>
        <w:t>、</w:t>
      </w:r>
      <w:r>
        <w:rPr>
          <w:rFonts w:ascii="宋体" w:hAnsi="宋体" w:eastAsia="宋体" w:cs="宋体"/>
          <w:color w:val="000000"/>
          <w:sz w:val="24"/>
          <w:szCs w:val="24"/>
        </w:rPr>
        <w:t>B</w:t>
      </w:r>
      <w:r>
        <w:rPr>
          <w:rFonts w:hint="eastAsia" w:ascii="宋体" w:hAnsi="宋体" w:eastAsia="宋体" w:cs="宋体"/>
          <w:color w:val="000000"/>
          <w:sz w:val="24"/>
          <w:szCs w:val="24"/>
        </w:rPr>
        <w:t>两个套餐（每个套餐学校实付款为</w:t>
      </w:r>
      <w:r>
        <w:rPr>
          <w:rFonts w:ascii="宋体" w:hAnsi="宋体" w:eastAsia="宋体" w:cs="宋体"/>
          <w:color w:val="000000"/>
          <w:sz w:val="24"/>
          <w:szCs w:val="24"/>
        </w:rPr>
        <w:t>600</w:t>
      </w:r>
      <w:r>
        <w:rPr>
          <w:rFonts w:hint="eastAsia" w:ascii="宋体" w:hAnsi="宋体" w:eastAsia="宋体" w:cs="宋体"/>
          <w:color w:val="000000"/>
          <w:sz w:val="24"/>
          <w:szCs w:val="24"/>
        </w:rPr>
        <w:t>元）。其中</w:t>
      </w:r>
      <w:r>
        <w:rPr>
          <w:rFonts w:ascii="宋体" w:hAnsi="宋体" w:eastAsia="宋体" w:cs="宋体"/>
          <w:color w:val="000000"/>
          <w:sz w:val="24"/>
          <w:szCs w:val="24"/>
        </w:rPr>
        <w:t>A</w:t>
      </w:r>
      <w:r>
        <w:rPr>
          <w:rFonts w:hint="eastAsia" w:ascii="宋体" w:hAnsi="宋体" w:eastAsia="宋体" w:cs="宋体"/>
          <w:color w:val="000000"/>
          <w:sz w:val="24"/>
          <w:szCs w:val="24"/>
        </w:rPr>
        <w:t>、</w:t>
      </w:r>
      <w:r>
        <w:rPr>
          <w:rFonts w:ascii="宋体" w:hAnsi="宋体" w:eastAsia="宋体" w:cs="宋体"/>
          <w:color w:val="000000"/>
          <w:sz w:val="24"/>
          <w:szCs w:val="24"/>
        </w:rPr>
        <w:t>B</w:t>
      </w:r>
      <w:r>
        <w:rPr>
          <w:rFonts w:hint="eastAsia" w:ascii="宋体" w:hAnsi="宋体" w:eastAsia="宋体" w:cs="宋体"/>
          <w:color w:val="000000"/>
          <w:sz w:val="24"/>
          <w:szCs w:val="24"/>
        </w:rPr>
        <w:t>套餐重复商品不超过</w:t>
      </w:r>
      <w:r>
        <w:rPr>
          <w:rFonts w:ascii="宋体" w:hAnsi="宋体" w:eastAsia="宋体" w:cs="宋体"/>
          <w:color w:val="000000"/>
          <w:sz w:val="24"/>
          <w:szCs w:val="24"/>
        </w:rPr>
        <w:t>2</w:t>
      </w:r>
      <w:r>
        <w:rPr>
          <w:rFonts w:hint="eastAsia" w:ascii="宋体" w:hAnsi="宋体" w:eastAsia="宋体" w:cs="宋体"/>
          <w:color w:val="000000"/>
          <w:sz w:val="24"/>
          <w:szCs w:val="24"/>
        </w:rPr>
        <w:t>种。</w:t>
      </w:r>
    </w:p>
    <w:p>
      <w:pPr>
        <w:adjustRightInd/>
        <w:snapToGrid/>
        <w:spacing w:after="0"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3</w:t>
      </w:r>
      <w:r>
        <w:rPr>
          <w:rFonts w:hint="eastAsia" w:ascii="宋体" w:hAnsi="宋体" w:eastAsia="宋体" w:cs="宋体"/>
          <w:color w:val="000000"/>
          <w:sz w:val="24"/>
          <w:szCs w:val="24"/>
        </w:rPr>
        <w:t>、所提供的套餐产品必须是该类型中的精品（优质产品）；</w:t>
      </w:r>
    </w:p>
    <w:p>
      <w:pPr>
        <w:adjustRightInd/>
        <w:snapToGrid/>
        <w:spacing w:after="0"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4</w:t>
      </w:r>
      <w:r>
        <w:rPr>
          <w:rFonts w:hint="eastAsia" w:ascii="宋体" w:hAnsi="宋体" w:eastAsia="宋体" w:cs="宋体"/>
          <w:color w:val="000000"/>
          <w:sz w:val="24"/>
          <w:szCs w:val="24"/>
        </w:rPr>
        <w:t>、每个套餐以副食品为主；</w:t>
      </w:r>
    </w:p>
    <w:p>
      <w:pPr>
        <w:adjustRightInd/>
        <w:snapToGrid/>
        <w:spacing w:after="0"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5</w:t>
      </w:r>
      <w:r>
        <w:rPr>
          <w:rFonts w:hint="eastAsia" w:ascii="宋体" w:hAnsi="宋体" w:eastAsia="宋体" w:cs="宋体"/>
          <w:color w:val="000000"/>
          <w:sz w:val="24"/>
          <w:szCs w:val="24"/>
        </w:rPr>
        <w:t>、原则上套餐产品控制在</w:t>
      </w:r>
      <w:r>
        <w:rPr>
          <w:rFonts w:ascii="宋体" w:hAnsi="宋体" w:eastAsia="宋体" w:cs="宋体"/>
          <w:color w:val="000000"/>
          <w:sz w:val="24"/>
          <w:szCs w:val="24"/>
        </w:rPr>
        <w:t>4-6</w:t>
      </w:r>
      <w:r>
        <w:rPr>
          <w:rFonts w:hint="eastAsia" w:ascii="宋体" w:hAnsi="宋体" w:eastAsia="宋体" w:cs="宋体"/>
          <w:color w:val="000000"/>
          <w:sz w:val="24"/>
          <w:szCs w:val="24"/>
        </w:rPr>
        <w:t>种；</w:t>
      </w:r>
    </w:p>
    <w:p>
      <w:pPr>
        <w:adjustRightInd/>
        <w:snapToGrid/>
        <w:spacing w:after="0" w:line="400" w:lineRule="exact"/>
        <w:ind w:firstLine="480" w:firstLineChars="200"/>
        <w:rPr>
          <w:rFonts w:ascii="宋体" w:hAnsi="宋体" w:eastAsia="宋体" w:cs="宋体"/>
          <w:sz w:val="24"/>
          <w:szCs w:val="24"/>
        </w:rPr>
      </w:pPr>
      <w:r>
        <w:rPr>
          <w:rFonts w:ascii="宋体" w:hAnsi="宋体" w:eastAsia="宋体" w:cs="宋体"/>
          <w:color w:val="000000"/>
          <w:sz w:val="24"/>
          <w:szCs w:val="24"/>
        </w:rPr>
        <w:t>6</w:t>
      </w:r>
      <w:r>
        <w:rPr>
          <w:rFonts w:hint="eastAsia" w:ascii="宋体" w:hAnsi="宋体" w:eastAsia="宋体" w:cs="宋体"/>
          <w:color w:val="000000"/>
          <w:sz w:val="24"/>
          <w:szCs w:val="24"/>
        </w:rPr>
        <w:t>、每个供货商必须在清江浦区城区或市开发区有实体门店，由职工凭票自</w:t>
      </w:r>
      <w:r>
        <w:rPr>
          <w:rFonts w:hint="eastAsia" w:ascii="宋体" w:hAnsi="宋体" w:eastAsia="宋体" w:cs="宋体"/>
          <w:sz w:val="24"/>
          <w:szCs w:val="24"/>
        </w:rPr>
        <w:t>行提取。</w:t>
      </w:r>
    </w:p>
    <w:p>
      <w:pPr>
        <w:adjustRightInd/>
        <w:snapToGrid/>
        <w:spacing w:after="0"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7</w:t>
      </w:r>
      <w:r>
        <w:rPr>
          <w:rFonts w:hint="eastAsia" w:ascii="宋体" w:hAnsi="宋体" w:eastAsia="宋体" w:cs="宋体"/>
          <w:color w:val="000000"/>
          <w:sz w:val="24"/>
          <w:szCs w:val="24"/>
        </w:rPr>
        <w:t>、产品生产日期原则上为最新批次。</w:t>
      </w:r>
    </w:p>
    <w:p>
      <w:pPr>
        <w:adjustRightInd/>
        <w:snapToGrid/>
        <w:spacing w:after="0" w:line="400" w:lineRule="exact"/>
        <w:ind w:firstLine="480" w:firstLineChars="200"/>
        <w:rPr>
          <w:rFonts w:ascii="宋体" w:hAnsi="宋体" w:eastAsia="宋体" w:cs="宋体"/>
          <w:sz w:val="21"/>
          <w:szCs w:val="21"/>
        </w:rPr>
      </w:pPr>
      <w:r>
        <w:rPr>
          <w:rFonts w:hint="eastAsia" w:ascii="宋体" w:hAnsi="宋体" w:eastAsia="宋体" w:cs="宋体"/>
          <w:sz w:val="24"/>
          <w:szCs w:val="24"/>
        </w:rPr>
        <w:t>二、投标人资格</w:t>
      </w:r>
    </w:p>
    <w:p>
      <w:pPr>
        <w:adjustRightInd/>
        <w:snapToGrid/>
        <w:spacing w:after="0" w:line="400" w:lineRule="exact"/>
        <w:ind w:firstLine="480" w:firstLineChars="200"/>
        <w:rPr>
          <w:rFonts w:ascii="宋体" w:hAnsi="宋体" w:eastAsia="宋体" w:cs="宋体"/>
          <w:color w:val="000000"/>
          <w:sz w:val="21"/>
          <w:szCs w:val="21"/>
        </w:rPr>
      </w:pPr>
      <w:r>
        <w:rPr>
          <w:rFonts w:hint="eastAsia" w:ascii="宋体" w:hAnsi="宋体" w:eastAsia="宋体" w:cs="宋体"/>
          <w:color w:val="000000"/>
          <w:sz w:val="24"/>
          <w:szCs w:val="24"/>
        </w:rPr>
        <w:t>投标人须为独立法人企业，营业执照中具有食品经营范围；近三年内在经营活动中没有重大违法记录，在招投标活动中没有违规记录。投标商必须在清江浦区城区或市开发区有实体门店。</w:t>
      </w:r>
    </w:p>
    <w:p>
      <w:pPr>
        <w:adjustRightInd/>
        <w:snapToGrid/>
        <w:spacing w:after="0" w:line="400" w:lineRule="exact"/>
        <w:ind w:firstLine="480" w:firstLineChars="200"/>
        <w:rPr>
          <w:rFonts w:ascii="宋体" w:hAnsi="宋体" w:eastAsia="宋体" w:cs="宋体"/>
          <w:color w:val="000000"/>
          <w:sz w:val="21"/>
          <w:szCs w:val="21"/>
        </w:rPr>
      </w:pPr>
      <w:r>
        <w:rPr>
          <w:rFonts w:hint="eastAsia" w:ascii="宋体" w:hAnsi="宋体" w:eastAsia="宋体" w:cs="宋体"/>
          <w:color w:val="000000"/>
          <w:sz w:val="24"/>
          <w:szCs w:val="24"/>
        </w:rPr>
        <w:t>三、投标保证金</w:t>
      </w:r>
    </w:p>
    <w:p>
      <w:pPr>
        <w:adjustRightInd/>
        <w:snapToGrid/>
        <w:spacing w:after="0" w:line="400" w:lineRule="exact"/>
        <w:ind w:firstLine="480" w:firstLineChars="200"/>
        <w:rPr>
          <w:rFonts w:ascii="宋体" w:hAnsi="宋体" w:eastAsia="宋体" w:cs="宋体"/>
          <w:color w:val="000000"/>
          <w:sz w:val="21"/>
          <w:szCs w:val="21"/>
        </w:rPr>
      </w:pPr>
      <w:r>
        <w:rPr>
          <w:rFonts w:hint="eastAsia" w:ascii="宋体" w:hAnsi="宋体" w:eastAsia="宋体" w:cs="宋体"/>
          <w:color w:val="000000"/>
          <w:sz w:val="24"/>
          <w:szCs w:val="24"/>
        </w:rPr>
        <w:t>投标保证金金额为</w:t>
      </w:r>
      <w:r>
        <w:rPr>
          <w:rFonts w:ascii="宋体" w:hAnsi="宋体" w:eastAsia="宋体" w:cs="宋体"/>
          <w:color w:val="000000"/>
          <w:sz w:val="24"/>
          <w:szCs w:val="24"/>
        </w:rPr>
        <w:t>1</w:t>
      </w:r>
      <w:r>
        <w:rPr>
          <w:rFonts w:hint="eastAsia" w:ascii="宋体" w:hAnsi="宋体" w:eastAsia="宋体" w:cs="宋体"/>
          <w:color w:val="000000"/>
          <w:sz w:val="24"/>
          <w:szCs w:val="24"/>
        </w:rPr>
        <w:t>万元整。交纳形式为电汇或刷卡（保证在投标日前到账，开户名：淮阴工学院；开户行：淮安市建行中北分理处；银行帐号：</w:t>
      </w:r>
      <w:r>
        <w:rPr>
          <w:rFonts w:ascii="宋体" w:hAnsi="宋体" w:eastAsia="宋体" w:cs="宋体"/>
          <w:color w:val="000000"/>
          <w:sz w:val="24"/>
          <w:szCs w:val="24"/>
        </w:rPr>
        <w:t>32001724236051451171</w:t>
      </w:r>
      <w:r>
        <w:rPr>
          <w:rFonts w:hint="eastAsia" w:ascii="宋体" w:hAnsi="宋体" w:eastAsia="宋体" w:cs="宋体"/>
          <w:color w:val="000000"/>
          <w:sz w:val="24"/>
          <w:szCs w:val="24"/>
        </w:rPr>
        <w:t>），投标前在淮阴工学院财务处（行政楼</w:t>
      </w:r>
      <w:r>
        <w:rPr>
          <w:rFonts w:ascii="宋体" w:hAnsi="宋体" w:eastAsia="宋体" w:cs="宋体"/>
          <w:color w:val="000000"/>
          <w:sz w:val="24"/>
          <w:szCs w:val="24"/>
        </w:rPr>
        <w:t>103</w:t>
      </w:r>
      <w:r>
        <w:rPr>
          <w:rFonts w:hint="eastAsia" w:ascii="宋体" w:hAnsi="宋体" w:eastAsia="宋体" w:cs="宋体"/>
          <w:color w:val="000000"/>
          <w:sz w:val="24"/>
          <w:szCs w:val="24"/>
        </w:rPr>
        <w:t>室，电话：</w:t>
      </w:r>
      <w:r>
        <w:rPr>
          <w:rFonts w:ascii="宋体" w:hAnsi="宋体" w:eastAsia="宋体" w:cs="宋体"/>
          <w:color w:val="000000"/>
          <w:sz w:val="24"/>
          <w:szCs w:val="24"/>
        </w:rPr>
        <w:t>83559189</w:t>
      </w:r>
      <w:r>
        <w:rPr>
          <w:rFonts w:hint="eastAsia" w:ascii="宋体" w:hAnsi="宋体" w:eastAsia="宋体" w:cs="宋体"/>
          <w:color w:val="000000"/>
          <w:sz w:val="24"/>
          <w:szCs w:val="24"/>
        </w:rPr>
        <w:t>）开据投标保证金收据。未中标单位在评标结果确定后一周内办理保证金退款手续，若延期办理则不计任何相关利息损失。</w:t>
      </w:r>
    </w:p>
    <w:p>
      <w:pPr>
        <w:adjustRightInd/>
        <w:snapToGrid/>
        <w:spacing w:after="0" w:line="400" w:lineRule="exact"/>
        <w:ind w:firstLine="480" w:firstLineChars="200"/>
        <w:rPr>
          <w:rFonts w:ascii="宋体" w:hAnsi="宋体" w:eastAsia="宋体" w:cs="宋体"/>
          <w:color w:val="000000"/>
          <w:sz w:val="21"/>
          <w:szCs w:val="21"/>
        </w:rPr>
      </w:pPr>
      <w:r>
        <w:rPr>
          <w:rFonts w:hint="eastAsia" w:ascii="宋体" w:hAnsi="宋体" w:eastAsia="宋体" w:cs="宋体"/>
          <w:color w:val="000000"/>
          <w:sz w:val="24"/>
          <w:szCs w:val="24"/>
        </w:rPr>
        <w:t>四、投标文件组成</w:t>
      </w:r>
    </w:p>
    <w:p>
      <w:pPr>
        <w:adjustRightInd/>
        <w:snapToGrid/>
        <w:spacing w:after="0" w:line="400" w:lineRule="exact"/>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、报价单（见附件</w:t>
      </w:r>
      <w:r>
        <w:rPr>
          <w:rFonts w:ascii="宋体" w:hAnsi="宋体" w:eastAsia="宋体" w:cs="宋体"/>
          <w:sz w:val="24"/>
          <w:szCs w:val="24"/>
        </w:rPr>
        <w:t>1</w:t>
      </w:r>
      <w:r>
        <w:rPr>
          <w:rFonts w:hint="eastAsia" w:ascii="宋体" w:hAnsi="宋体" w:eastAsia="宋体" w:cs="宋体"/>
          <w:sz w:val="24"/>
          <w:szCs w:val="24"/>
        </w:rPr>
        <w:t>）：投标商应在投标报价表中写明投标物品的单价，投标报价应包括产品的包装费、运费、税费等一切费用。各公司必须按照本询价文件所规定的要求，制作本项目最终报价。如因报假而中标并提供假冒伪劣产品的，一经查实，假一罚十。</w:t>
      </w:r>
    </w:p>
    <w:p>
      <w:pPr>
        <w:adjustRightInd/>
        <w:snapToGrid/>
        <w:spacing w:after="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提供京东商城同款最低价商品网页截图（商品页含网址、商品图片、简介等信息，同款商品价格页为价格排序），为投标文件递交日前一天的价格，如有弄虚作假，取消投标资格。</w:t>
      </w:r>
    </w:p>
    <w:p>
      <w:pPr>
        <w:adjustRightInd/>
        <w:snapToGrid/>
        <w:spacing w:after="0" w:line="400" w:lineRule="exact"/>
        <w:ind w:firstLine="480" w:firstLineChars="200"/>
        <w:rPr>
          <w:rFonts w:ascii="宋体" w:hAnsi="宋体" w:eastAsia="宋体" w:cs="宋体"/>
          <w:sz w:val="21"/>
          <w:szCs w:val="21"/>
        </w:rPr>
      </w:pPr>
      <w:r>
        <w:rPr>
          <w:rFonts w:ascii="宋体" w:hAnsi="宋体" w:eastAsia="宋体" w:cs="宋体"/>
          <w:sz w:val="24"/>
          <w:szCs w:val="24"/>
        </w:rPr>
        <w:t>2</w:t>
      </w:r>
      <w:r>
        <w:rPr>
          <w:rFonts w:hint="eastAsia" w:ascii="宋体" w:hAnsi="宋体" w:eastAsia="宋体" w:cs="宋体"/>
          <w:sz w:val="24"/>
          <w:szCs w:val="24"/>
        </w:rPr>
        <w:t>、法人资格证明或法人授权委托书（见附件</w:t>
      </w:r>
      <w:r>
        <w:rPr>
          <w:rFonts w:ascii="宋体" w:hAnsi="宋体" w:eastAsia="宋体" w:cs="宋体"/>
          <w:sz w:val="24"/>
          <w:szCs w:val="24"/>
        </w:rPr>
        <w:t>2</w:t>
      </w:r>
      <w:r>
        <w:rPr>
          <w:rFonts w:hint="eastAsia" w:ascii="宋体" w:hAnsi="宋体" w:eastAsia="宋体" w:cs="宋体"/>
          <w:sz w:val="24"/>
          <w:szCs w:val="24"/>
        </w:rPr>
        <w:t>、附件</w:t>
      </w:r>
      <w:r>
        <w:rPr>
          <w:rFonts w:ascii="宋体" w:hAnsi="宋体" w:eastAsia="宋体" w:cs="宋体"/>
          <w:sz w:val="24"/>
          <w:szCs w:val="24"/>
        </w:rPr>
        <w:t>3</w:t>
      </w:r>
      <w:r>
        <w:rPr>
          <w:rFonts w:hint="eastAsia" w:ascii="宋体" w:hAnsi="宋体" w:eastAsia="宋体" w:cs="宋体"/>
          <w:sz w:val="24"/>
          <w:szCs w:val="24"/>
        </w:rPr>
        <w:t>）；</w:t>
      </w:r>
    </w:p>
    <w:p>
      <w:pPr>
        <w:adjustRightInd/>
        <w:snapToGrid/>
        <w:spacing w:after="0" w:line="400" w:lineRule="exact"/>
        <w:ind w:firstLine="480" w:firstLineChars="200"/>
        <w:rPr>
          <w:rFonts w:ascii="宋体" w:hAnsi="宋体" w:eastAsia="宋体" w:cs="宋体"/>
          <w:sz w:val="21"/>
          <w:szCs w:val="21"/>
        </w:rPr>
      </w:pPr>
      <w:r>
        <w:rPr>
          <w:rFonts w:ascii="宋体" w:hAnsi="宋体" w:eastAsia="宋体" w:cs="宋体"/>
          <w:sz w:val="24"/>
          <w:szCs w:val="24"/>
        </w:rPr>
        <w:t>3</w:t>
      </w:r>
      <w:r>
        <w:rPr>
          <w:rFonts w:hint="eastAsia" w:ascii="宋体" w:hAnsi="宋体" w:eastAsia="宋体" w:cs="宋体"/>
          <w:sz w:val="24"/>
          <w:szCs w:val="24"/>
        </w:rPr>
        <w:t>、独立企业法人营业执照（复印件）；</w:t>
      </w:r>
    </w:p>
    <w:p>
      <w:pPr>
        <w:adjustRightInd/>
        <w:snapToGrid/>
        <w:spacing w:after="0" w:line="400" w:lineRule="exact"/>
        <w:ind w:firstLine="480" w:firstLineChars="200"/>
        <w:rPr>
          <w:rFonts w:ascii="宋体" w:hAnsi="宋体" w:eastAsia="宋体" w:cs="宋体"/>
          <w:sz w:val="21"/>
          <w:szCs w:val="21"/>
        </w:rPr>
      </w:pPr>
      <w:r>
        <w:rPr>
          <w:rFonts w:ascii="宋体" w:hAnsi="宋体" w:eastAsia="宋体" w:cs="宋体"/>
          <w:sz w:val="24"/>
          <w:szCs w:val="24"/>
        </w:rPr>
        <w:t>4</w:t>
      </w:r>
      <w:r>
        <w:rPr>
          <w:rFonts w:hint="eastAsia" w:ascii="宋体" w:hAnsi="宋体" w:eastAsia="宋体" w:cs="宋体"/>
          <w:sz w:val="24"/>
          <w:szCs w:val="24"/>
        </w:rPr>
        <w:t>、样品（未中标单位自行带走样品，采购人不予保管）；</w:t>
      </w:r>
      <w:r>
        <w:rPr>
          <w:rFonts w:ascii="宋体" w:hAnsi="宋体" w:eastAsia="宋体" w:cs="宋体"/>
          <w:sz w:val="24"/>
          <w:szCs w:val="24"/>
        </w:rPr>
        <w:t> </w:t>
      </w:r>
    </w:p>
    <w:p>
      <w:pPr>
        <w:adjustRightInd/>
        <w:snapToGrid/>
        <w:spacing w:after="0" w:line="400" w:lineRule="exact"/>
        <w:ind w:firstLine="480" w:firstLineChars="200"/>
        <w:rPr>
          <w:rFonts w:ascii="宋体" w:hAnsi="宋体" w:eastAsia="宋体" w:cs="宋体"/>
          <w:sz w:val="21"/>
          <w:szCs w:val="21"/>
        </w:rPr>
      </w:pPr>
      <w:r>
        <w:rPr>
          <w:rFonts w:ascii="宋体" w:hAnsi="宋体" w:eastAsia="宋体" w:cs="宋体"/>
          <w:sz w:val="24"/>
          <w:szCs w:val="24"/>
        </w:rPr>
        <w:t>5</w:t>
      </w:r>
      <w:r>
        <w:rPr>
          <w:rFonts w:hint="eastAsia" w:ascii="宋体" w:hAnsi="宋体" w:eastAsia="宋体" w:cs="宋体"/>
          <w:sz w:val="24"/>
          <w:szCs w:val="24"/>
        </w:rPr>
        <w:t>、所投商品的进货凭证、合格证等资料（供货时提供）。</w:t>
      </w:r>
    </w:p>
    <w:p>
      <w:pPr>
        <w:adjustRightInd/>
        <w:snapToGrid/>
        <w:spacing w:after="0" w:line="400" w:lineRule="exact"/>
        <w:ind w:firstLine="482" w:firstLineChars="200"/>
        <w:rPr>
          <w:rFonts w:ascii="宋体" w:hAnsi="宋体" w:eastAsia="宋体" w:cs="宋体"/>
          <w:sz w:val="21"/>
          <w:szCs w:val="21"/>
        </w:rPr>
      </w:pPr>
      <w:r>
        <w:rPr>
          <w:rFonts w:hint="eastAsia" w:ascii="宋体" w:hAnsi="宋体" w:eastAsia="宋体" w:cs="宋体"/>
          <w:b/>
          <w:bCs/>
          <w:sz w:val="24"/>
          <w:szCs w:val="24"/>
        </w:rPr>
        <w:t>投标文件一式三份，一份正本、二份副本，须按照顺序装订并盖章、密封在材料袋中（材料袋格式见附件</w:t>
      </w:r>
      <w:r>
        <w:rPr>
          <w:rFonts w:ascii="宋体" w:hAnsi="宋体" w:eastAsia="宋体" w:cs="宋体"/>
          <w:b/>
          <w:bCs/>
          <w:sz w:val="24"/>
          <w:szCs w:val="24"/>
        </w:rPr>
        <w:t>4</w:t>
      </w:r>
      <w:r>
        <w:rPr>
          <w:rFonts w:hint="eastAsia" w:ascii="宋体" w:hAnsi="宋体" w:eastAsia="宋体" w:cs="宋体"/>
          <w:b/>
          <w:bCs/>
          <w:sz w:val="24"/>
          <w:szCs w:val="24"/>
        </w:rPr>
        <w:t>）。</w:t>
      </w:r>
    </w:p>
    <w:p>
      <w:pPr>
        <w:adjustRightInd/>
        <w:snapToGrid/>
        <w:spacing w:after="0" w:line="400" w:lineRule="exact"/>
        <w:ind w:firstLine="480" w:firstLineChars="200"/>
        <w:rPr>
          <w:rFonts w:ascii="宋体" w:hAnsi="宋体" w:eastAsia="宋体" w:cs="宋体"/>
          <w:sz w:val="21"/>
          <w:szCs w:val="21"/>
        </w:rPr>
      </w:pPr>
      <w:r>
        <w:rPr>
          <w:rFonts w:hint="eastAsia" w:ascii="宋体" w:hAnsi="宋体" w:eastAsia="宋体" w:cs="宋体"/>
          <w:sz w:val="24"/>
          <w:szCs w:val="24"/>
        </w:rPr>
        <w:t>五、投标文件递交时间、地点</w:t>
      </w:r>
    </w:p>
    <w:p>
      <w:pPr>
        <w:adjustRightInd/>
        <w:snapToGrid/>
        <w:spacing w:after="0" w:line="400" w:lineRule="exact"/>
        <w:ind w:firstLine="480" w:firstLineChars="200"/>
        <w:rPr>
          <w:rFonts w:ascii="宋体" w:hAnsi="宋体" w:eastAsia="宋体" w:cs="宋体"/>
          <w:sz w:val="21"/>
          <w:szCs w:val="21"/>
        </w:rPr>
      </w:pPr>
      <w:r>
        <w:rPr>
          <w:rFonts w:hint="eastAsia" w:ascii="宋体" w:hAnsi="宋体" w:eastAsia="宋体" w:cs="宋体"/>
          <w:sz w:val="24"/>
          <w:szCs w:val="24"/>
        </w:rPr>
        <w:t>时间：2018年8月27日上午9:00—10：00；</w:t>
      </w:r>
    </w:p>
    <w:p>
      <w:pPr>
        <w:adjustRightInd/>
        <w:snapToGrid/>
        <w:spacing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地点：淮阴工学院招标办，淮安市枚乘东路</w:t>
      </w:r>
      <w:r>
        <w:rPr>
          <w:rFonts w:ascii="宋体" w:hAnsi="宋体" w:eastAsia="宋体" w:cs="宋体"/>
          <w:sz w:val="24"/>
          <w:szCs w:val="24"/>
        </w:rPr>
        <w:t>1</w:t>
      </w:r>
      <w:r>
        <w:rPr>
          <w:rFonts w:hint="eastAsia" w:ascii="宋体" w:hAnsi="宋体" w:eastAsia="宋体" w:cs="宋体"/>
          <w:sz w:val="24"/>
          <w:szCs w:val="24"/>
        </w:rPr>
        <w:t>号，翔宇楼</w:t>
      </w:r>
      <w:r>
        <w:rPr>
          <w:rFonts w:ascii="宋体" w:hAnsi="宋体" w:eastAsia="宋体" w:cs="宋体"/>
          <w:sz w:val="24"/>
          <w:szCs w:val="24"/>
        </w:rPr>
        <w:t>203</w:t>
      </w:r>
      <w:r>
        <w:rPr>
          <w:rFonts w:hint="eastAsia" w:ascii="宋体" w:hAnsi="宋体" w:eastAsia="宋体" w:cs="宋体"/>
          <w:sz w:val="24"/>
          <w:szCs w:val="24"/>
        </w:rPr>
        <w:t>室。</w:t>
      </w:r>
    </w:p>
    <w:p>
      <w:pPr>
        <w:adjustRightInd/>
        <w:snapToGrid/>
        <w:spacing w:after="0" w:line="400" w:lineRule="exact"/>
        <w:ind w:firstLine="480" w:firstLineChars="200"/>
        <w:rPr>
          <w:rFonts w:ascii="宋体" w:hAnsi="宋体" w:eastAsia="宋体" w:cs="宋体"/>
          <w:sz w:val="21"/>
          <w:szCs w:val="21"/>
        </w:rPr>
      </w:pPr>
      <w:r>
        <w:rPr>
          <w:rFonts w:hint="eastAsia" w:ascii="宋体" w:hAnsi="宋体" w:eastAsia="宋体" w:cs="宋体"/>
          <w:sz w:val="24"/>
          <w:szCs w:val="24"/>
        </w:rPr>
        <w:t>投标商凭我校财务处开具的投标保证金交款收据递交投标文件。</w:t>
      </w:r>
    </w:p>
    <w:p>
      <w:pPr>
        <w:adjustRightInd/>
        <w:snapToGrid/>
        <w:spacing w:after="0" w:line="400" w:lineRule="exact"/>
        <w:ind w:firstLine="480" w:firstLineChars="200"/>
        <w:rPr>
          <w:rFonts w:ascii="宋体" w:hAnsi="宋体" w:eastAsia="宋体" w:cs="宋体"/>
          <w:sz w:val="21"/>
          <w:szCs w:val="21"/>
        </w:rPr>
      </w:pPr>
      <w:r>
        <w:rPr>
          <w:rFonts w:hint="eastAsia" w:ascii="宋体" w:hAnsi="宋体" w:eastAsia="宋体" w:cs="宋体"/>
          <w:sz w:val="24"/>
          <w:szCs w:val="24"/>
        </w:rPr>
        <w:t>六、付款方式与供货时间</w:t>
      </w:r>
    </w:p>
    <w:p>
      <w:pPr>
        <w:adjustRightInd/>
        <w:snapToGrid/>
        <w:spacing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本次中标单位在与我校签订合同后没有预付款。合同期内货到验收合格后一次付清。</w:t>
      </w:r>
    </w:p>
    <w:p>
      <w:pPr>
        <w:adjustRightInd/>
        <w:snapToGrid/>
        <w:spacing w:after="0" w:line="400" w:lineRule="exact"/>
        <w:ind w:firstLine="480" w:firstLineChars="200"/>
        <w:rPr>
          <w:rFonts w:ascii="宋体" w:hAnsi="宋体" w:eastAsia="宋体" w:cs="宋体"/>
          <w:sz w:val="21"/>
          <w:szCs w:val="21"/>
        </w:rPr>
      </w:pPr>
      <w:r>
        <w:rPr>
          <w:rFonts w:hint="eastAsia" w:ascii="宋体" w:hAnsi="宋体" w:eastAsia="宋体" w:cs="宋体"/>
          <w:sz w:val="24"/>
          <w:szCs w:val="24"/>
        </w:rPr>
        <w:t>供货时间：</w:t>
      </w:r>
      <w:r>
        <w:rPr>
          <w:rFonts w:ascii="宋体" w:hAnsi="宋体" w:eastAsia="宋体" w:cs="宋体"/>
          <w:sz w:val="24"/>
          <w:szCs w:val="24"/>
        </w:rPr>
        <w:t>2018</w:t>
      </w:r>
      <w:r>
        <w:rPr>
          <w:rFonts w:hint="eastAsia" w:ascii="宋体" w:hAnsi="宋体" w:eastAsia="宋体" w:cs="宋体"/>
          <w:sz w:val="24"/>
          <w:szCs w:val="24"/>
        </w:rPr>
        <w:t>年</w:t>
      </w:r>
      <w:r>
        <w:rPr>
          <w:rFonts w:ascii="宋体" w:hAnsi="宋体" w:eastAsia="宋体" w:cs="宋体"/>
          <w:sz w:val="24"/>
          <w:szCs w:val="24"/>
        </w:rPr>
        <w:t>9</w:t>
      </w:r>
      <w:r>
        <w:rPr>
          <w:rFonts w:hint="eastAsia" w:ascii="宋体" w:hAnsi="宋体" w:eastAsia="宋体" w:cs="宋体"/>
          <w:sz w:val="24"/>
          <w:szCs w:val="24"/>
        </w:rPr>
        <w:t>月中旬，具体日期与要求以我校工会要求为准。</w:t>
      </w:r>
    </w:p>
    <w:p>
      <w:pPr>
        <w:adjustRightInd/>
        <w:snapToGrid/>
        <w:spacing w:after="0" w:line="400" w:lineRule="exact"/>
        <w:ind w:firstLine="480" w:firstLineChars="200"/>
        <w:rPr>
          <w:rFonts w:ascii="宋体" w:hAnsi="宋体" w:eastAsia="宋体" w:cs="宋体"/>
          <w:sz w:val="21"/>
          <w:szCs w:val="21"/>
        </w:rPr>
      </w:pPr>
      <w:r>
        <w:rPr>
          <w:rFonts w:hint="eastAsia" w:ascii="宋体" w:hAnsi="宋体" w:eastAsia="宋体" w:cs="宋体"/>
          <w:sz w:val="24"/>
          <w:szCs w:val="24"/>
        </w:rPr>
        <w:t>七、开标时间</w:t>
      </w:r>
    </w:p>
    <w:p>
      <w:pPr>
        <w:adjustRightInd/>
        <w:snapToGrid/>
        <w:spacing w:after="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2018年8月27日上午10:10（暂定）。</w:t>
      </w:r>
    </w:p>
    <w:p>
      <w:pPr>
        <w:adjustRightInd/>
        <w:snapToGrid/>
        <w:spacing w:after="0" w:line="400" w:lineRule="exact"/>
        <w:ind w:firstLine="480" w:firstLineChars="200"/>
        <w:rPr>
          <w:rFonts w:ascii="宋体" w:hAnsi="宋体" w:eastAsia="宋体" w:cs="宋体"/>
          <w:sz w:val="21"/>
          <w:szCs w:val="21"/>
        </w:rPr>
      </w:pPr>
      <w:r>
        <w:rPr>
          <w:rFonts w:hint="eastAsia" w:ascii="宋体" w:hAnsi="宋体" w:eastAsia="宋体" w:cs="宋体"/>
          <w:sz w:val="24"/>
          <w:szCs w:val="24"/>
        </w:rPr>
        <w:t>八、评判原则</w:t>
      </w:r>
    </w:p>
    <w:p>
      <w:pPr>
        <w:adjustRightInd/>
        <w:snapToGrid/>
        <w:spacing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我校评标小组将本着公平、公正、公开原则，对满足询价文件要求的投标文件进行综合评价，根据产品优惠价格（</w:t>
      </w:r>
      <w:r>
        <w:rPr>
          <w:rFonts w:ascii="宋体" w:hAnsi="宋体" w:eastAsia="宋体" w:cs="宋体"/>
          <w:sz w:val="24"/>
          <w:szCs w:val="24"/>
        </w:rPr>
        <w:t>50%</w:t>
      </w:r>
      <w:r>
        <w:rPr>
          <w:rFonts w:hint="eastAsia" w:ascii="宋体" w:hAnsi="宋体" w:eastAsia="宋体" w:cs="宋体"/>
          <w:sz w:val="24"/>
          <w:szCs w:val="24"/>
        </w:rPr>
        <w:t>）和职工代表对套餐质量等因素的认可度（</w:t>
      </w:r>
      <w:r>
        <w:rPr>
          <w:rFonts w:ascii="宋体" w:hAnsi="宋体" w:eastAsia="宋体" w:cs="宋体"/>
          <w:sz w:val="24"/>
          <w:szCs w:val="24"/>
        </w:rPr>
        <w:t>50%</w:t>
      </w:r>
      <w:r>
        <w:rPr>
          <w:rFonts w:hint="eastAsia" w:ascii="宋体" w:hAnsi="宋体" w:eastAsia="宋体" w:cs="宋体"/>
          <w:sz w:val="24"/>
          <w:szCs w:val="24"/>
        </w:rPr>
        <w:t>）作出评判，选出</w:t>
      </w:r>
      <w:r>
        <w:rPr>
          <w:rFonts w:ascii="宋体" w:hAnsi="宋体" w:eastAsia="宋体" w:cs="宋体"/>
          <w:sz w:val="24"/>
          <w:szCs w:val="24"/>
        </w:rPr>
        <w:t>2-3</w:t>
      </w:r>
      <w:r>
        <w:rPr>
          <w:rFonts w:hint="eastAsia" w:ascii="宋体" w:hAnsi="宋体" w:eastAsia="宋体" w:cs="宋体"/>
          <w:sz w:val="24"/>
          <w:szCs w:val="24"/>
        </w:rPr>
        <w:t>个套餐，供全校职工自行选择，最终确定每个套餐数量。</w:t>
      </w:r>
    </w:p>
    <w:p>
      <w:pPr>
        <w:adjustRightInd/>
        <w:snapToGrid/>
        <w:spacing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产品优惠价格得分的计算方法：以满足招标要求且优惠金额最高的有效报价为评标基准价，投标优惠金额等于基准价的得</w:t>
      </w:r>
      <w:r>
        <w:rPr>
          <w:rFonts w:ascii="宋体" w:hAnsi="宋体" w:eastAsia="宋体" w:cs="宋体"/>
          <w:sz w:val="24"/>
          <w:szCs w:val="24"/>
        </w:rPr>
        <w:t>50</w:t>
      </w:r>
      <w:r>
        <w:rPr>
          <w:rFonts w:hint="eastAsia" w:ascii="宋体" w:hAnsi="宋体" w:eastAsia="宋体" w:cs="宋体"/>
          <w:sz w:val="24"/>
          <w:szCs w:val="24"/>
        </w:rPr>
        <w:t>分，优惠金额低于基准价的按下列公式计算：</w:t>
      </w:r>
    </w:p>
    <w:p>
      <w:pPr>
        <w:adjustRightInd/>
        <w:snapToGrid/>
        <w:spacing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产品优惠价格得分</w:t>
      </w:r>
      <w:r>
        <w:rPr>
          <w:rFonts w:ascii="宋体" w:hAnsi="宋体" w:eastAsia="宋体" w:cs="宋体"/>
          <w:sz w:val="24"/>
          <w:szCs w:val="24"/>
        </w:rPr>
        <w:t>=</w:t>
      </w:r>
      <w:r>
        <w:rPr>
          <w:rFonts w:hint="eastAsia" w:ascii="宋体" w:hAnsi="宋体" w:eastAsia="宋体" w:cs="宋体"/>
          <w:sz w:val="24"/>
          <w:szCs w:val="24"/>
        </w:rPr>
        <w:t>（投标优惠金额</w:t>
      </w:r>
      <w:r>
        <w:rPr>
          <w:rFonts w:ascii="宋体" w:hAnsi="宋体" w:eastAsia="宋体" w:cs="宋体"/>
          <w:sz w:val="24"/>
          <w:szCs w:val="24"/>
        </w:rPr>
        <w:t>/</w:t>
      </w:r>
      <w:r>
        <w:rPr>
          <w:rFonts w:hint="eastAsia" w:ascii="宋体" w:hAnsi="宋体" w:eastAsia="宋体" w:cs="宋体"/>
          <w:sz w:val="24"/>
          <w:szCs w:val="24"/>
        </w:rPr>
        <w:t>评标基准价）</w:t>
      </w:r>
      <w:r>
        <w:rPr>
          <w:rFonts w:ascii="宋体" w:hAnsi="宋体" w:eastAsia="宋体" w:cs="宋体"/>
          <w:sz w:val="24"/>
          <w:szCs w:val="24"/>
        </w:rPr>
        <w:t>*50</w:t>
      </w:r>
    </w:p>
    <w:p>
      <w:pPr>
        <w:adjustRightInd/>
        <w:snapToGrid/>
        <w:spacing w:after="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开标日，若京东商城同款商品价格发生变化，则采购人可按当前最低价计算优惠额。</w:t>
      </w:r>
    </w:p>
    <w:p>
      <w:pPr>
        <w:adjustRightInd/>
        <w:snapToGrid/>
        <w:spacing w:after="0" w:line="400" w:lineRule="exact"/>
        <w:ind w:firstLine="480" w:firstLineChars="200"/>
        <w:rPr>
          <w:rFonts w:ascii="宋体" w:hAnsi="宋体" w:eastAsia="宋体" w:cs="宋体"/>
          <w:sz w:val="21"/>
          <w:szCs w:val="21"/>
        </w:rPr>
      </w:pPr>
      <w:r>
        <w:rPr>
          <w:rFonts w:hint="eastAsia" w:ascii="宋体" w:hAnsi="宋体" w:eastAsia="宋体" w:cs="宋体"/>
          <w:sz w:val="24"/>
          <w:szCs w:val="24"/>
        </w:rPr>
        <w:t>九、联系方式</w:t>
      </w:r>
    </w:p>
    <w:p>
      <w:pPr>
        <w:adjustRightInd/>
        <w:snapToGrid/>
        <w:spacing w:after="0" w:line="400" w:lineRule="exact"/>
        <w:ind w:firstLine="480" w:firstLineChars="200"/>
        <w:rPr>
          <w:rFonts w:ascii="宋体" w:hAnsi="宋体" w:eastAsia="宋体" w:cs="宋体"/>
          <w:sz w:val="21"/>
          <w:szCs w:val="21"/>
        </w:rPr>
      </w:pPr>
      <w:r>
        <w:rPr>
          <w:rFonts w:hint="eastAsia" w:ascii="宋体" w:hAnsi="宋体" w:eastAsia="宋体" w:cs="宋体"/>
          <w:sz w:val="24"/>
          <w:szCs w:val="24"/>
        </w:rPr>
        <w:t>淮阴工学院工会：王老师，电话：</w:t>
      </w:r>
      <w:r>
        <w:rPr>
          <w:rFonts w:ascii="宋体" w:hAnsi="宋体" w:eastAsia="宋体" w:cs="宋体"/>
          <w:sz w:val="24"/>
          <w:szCs w:val="24"/>
        </w:rPr>
        <w:t>0517-83591018</w:t>
      </w:r>
      <w:r>
        <w:rPr>
          <w:rFonts w:hint="eastAsia" w:ascii="宋体" w:hAnsi="宋体" w:eastAsia="宋体" w:cs="宋体"/>
          <w:sz w:val="24"/>
          <w:szCs w:val="24"/>
        </w:rPr>
        <w:t>。</w:t>
      </w:r>
    </w:p>
    <w:p>
      <w:pPr>
        <w:adjustRightInd/>
        <w:snapToGrid/>
        <w:spacing w:after="0" w:line="400" w:lineRule="exact"/>
        <w:ind w:firstLine="480" w:firstLineChars="200"/>
        <w:rPr>
          <w:rFonts w:ascii="宋体" w:hAnsi="宋体" w:eastAsia="宋体" w:cs="宋体"/>
          <w:sz w:val="24"/>
          <w:szCs w:val="24"/>
        </w:rPr>
      </w:pPr>
      <w:r>
        <w:rPr>
          <w:rFonts w:hint="eastAsia" w:ascii="宋体" w:hAnsi="宋体" w:eastAsia="宋体" w:cs="宋体"/>
          <w:sz w:val="24"/>
          <w:szCs w:val="24"/>
        </w:rPr>
        <w:t>淮阴工学院招标办：</w:t>
      </w:r>
      <w:r>
        <w:rPr>
          <w:rFonts w:hint="eastAsia" w:ascii="宋体" w:hAnsi="宋体" w:eastAsia="宋体" w:cs="宋体"/>
          <w:sz w:val="24"/>
          <w:szCs w:val="24"/>
          <w:lang w:val="en-US" w:eastAsia="zh-CN"/>
        </w:rPr>
        <w:t>王</w:t>
      </w:r>
      <w:r>
        <w:rPr>
          <w:rFonts w:hint="eastAsia" w:ascii="宋体" w:hAnsi="宋体" w:eastAsia="宋体" w:cs="宋体"/>
          <w:sz w:val="24"/>
          <w:szCs w:val="24"/>
        </w:rPr>
        <w:t>老师、</w:t>
      </w:r>
      <w:r>
        <w:rPr>
          <w:rFonts w:hint="eastAsia" w:ascii="宋体" w:hAnsi="宋体" w:eastAsia="宋体" w:cs="宋体"/>
          <w:sz w:val="24"/>
          <w:szCs w:val="24"/>
          <w:lang w:val="en-US" w:eastAsia="zh-CN"/>
        </w:rPr>
        <w:t>董</w:t>
      </w:r>
      <w:bookmarkStart w:id="0" w:name="_GoBack"/>
      <w:bookmarkEnd w:id="0"/>
      <w:r>
        <w:rPr>
          <w:rFonts w:hint="eastAsia" w:ascii="宋体" w:hAnsi="宋体" w:eastAsia="宋体" w:cs="宋体"/>
          <w:sz w:val="24"/>
          <w:szCs w:val="24"/>
        </w:rPr>
        <w:t>老师，电话：</w:t>
      </w:r>
      <w:r>
        <w:rPr>
          <w:rFonts w:ascii="宋体" w:hAnsi="宋体" w:eastAsia="宋体" w:cs="宋体"/>
          <w:sz w:val="24"/>
          <w:szCs w:val="24"/>
        </w:rPr>
        <w:t>0517-83559069</w:t>
      </w:r>
      <w:r>
        <w:rPr>
          <w:rFonts w:hint="eastAsia" w:ascii="宋体" w:hAnsi="宋体" w:eastAsia="宋体" w:cs="宋体"/>
          <w:sz w:val="24"/>
          <w:szCs w:val="24"/>
        </w:rPr>
        <w:t>、</w:t>
      </w:r>
      <w:r>
        <w:rPr>
          <w:rFonts w:ascii="宋体" w:hAnsi="宋体" w:eastAsia="宋体" w:cs="宋体"/>
          <w:sz w:val="24"/>
          <w:szCs w:val="24"/>
        </w:rPr>
        <w:t>83559815</w:t>
      </w:r>
      <w:r>
        <w:rPr>
          <w:rFonts w:hint="eastAsia" w:ascii="宋体" w:hAnsi="宋体" w:eastAsia="宋体" w:cs="宋体"/>
          <w:sz w:val="24"/>
          <w:szCs w:val="24"/>
        </w:rPr>
        <w:t>。</w:t>
      </w:r>
      <w:r>
        <w:rPr>
          <w:rFonts w:ascii="宋体" w:hAnsi="宋体" w:eastAsia="宋体" w:cs="宋体"/>
          <w:sz w:val="24"/>
          <w:szCs w:val="24"/>
        </w:rPr>
        <w:t> </w:t>
      </w:r>
    </w:p>
    <w:p>
      <w:pPr>
        <w:adjustRightInd/>
        <w:snapToGrid/>
        <w:spacing w:after="0" w:line="400" w:lineRule="exact"/>
        <w:ind w:firstLine="480" w:firstLineChars="200"/>
        <w:rPr>
          <w:rFonts w:ascii="宋体" w:hAnsi="宋体" w:eastAsia="宋体" w:cs="宋体"/>
          <w:sz w:val="24"/>
          <w:szCs w:val="24"/>
        </w:rPr>
      </w:pPr>
    </w:p>
    <w:p>
      <w:pPr>
        <w:adjustRightInd/>
        <w:snapToGrid/>
        <w:spacing w:after="0" w:line="400" w:lineRule="exact"/>
        <w:ind w:firstLine="480" w:firstLineChars="200"/>
        <w:rPr>
          <w:rFonts w:ascii="宋体" w:hAnsi="宋体" w:eastAsia="宋体" w:cs="宋体"/>
          <w:color w:val="000000"/>
          <w:sz w:val="21"/>
          <w:szCs w:val="21"/>
        </w:rPr>
      </w:pPr>
      <w:r>
        <w:rPr>
          <w:rFonts w:ascii="宋体" w:hAnsi="宋体" w:eastAsia="宋体" w:cs="宋体"/>
          <w:sz w:val="24"/>
          <w:szCs w:val="24"/>
        </w:rPr>
        <w:br w:type="textWrapping"/>
      </w:r>
      <w:r>
        <w:rPr>
          <w:rFonts w:ascii="宋体" w:hAnsi="宋体" w:eastAsia="宋体" w:cs="宋体"/>
          <w:sz w:val="24"/>
          <w:szCs w:val="24"/>
        </w:rPr>
        <w:t>      </w:t>
      </w:r>
      <w:r>
        <w:rPr>
          <w:rFonts w:ascii="宋体" w:hAnsi="宋体" w:eastAsia="宋体" w:cs="宋体"/>
          <w:color w:val="000000"/>
          <w:sz w:val="24"/>
          <w:szCs w:val="24"/>
        </w:rPr>
        <w:t xml:space="preserve">                             </w:t>
      </w:r>
      <w:r>
        <w:rPr>
          <w:rFonts w:hint="eastAsia" w:ascii="宋体" w:hAnsi="宋体" w:eastAsia="宋体" w:cs="宋体"/>
          <w:color w:val="000000"/>
          <w:sz w:val="24"/>
          <w:szCs w:val="24"/>
        </w:rPr>
        <w:t>淮阴工学院招投标办公室</w:t>
      </w:r>
    </w:p>
    <w:p>
      <w:pPr>
        <w:adjustRightInd/>
        <w:snapToGrid/>
        <w:spacing w:after="0" w:line="400" w:lineRule="exact"/>
        <w:ind w:firstLine="480" w:firstLineChars="200"/>
        <w:rPr>
          <w:rFonts w:ascii="宋体" w:hAnsi="宋体" w:eastAsia="宋体" w:cs="宋体"/>
          <w:color w:val="000000"/>
          <w:sz w:val="24"/>
          <w:szCs w:val="24"/>
        </w:rPr>
      </w:pPr>
      <w:r>
        <w:rPr>
          <w:rFonts w:ascii="宋体" w:hAnsi="宋体" w:eastAsia="宋体" w:cs="宋体"/>
          <w:color w:val="000000"/>
          <w:sz w:val="24"/>
          <w:szCs w:val="24"/>
        </w:rPr>
        <w:t>                            2018</w:t>
      </w:r>
      <w:r>
        <w:rPr>
          <w:rFonts w:hint="eastAsia" w:ascii="宋体" w:hAnsi="宋体" w:eastAsia="宋体" w:cs="宋体"/>
          <w:color w:val="000000"/>
          <w:sz w:val="24"/>
          <w:szCs w:val="24"/>
        </w:rPr>
        <w:t>年</w:t>
      </w:r>
      <w:r>
        <w:rPr>
          <w:rFonts w:ascii="宋体" w:hAnsi="宋体" w:eastAsia="宋体" w:cs="宋体"/>
          <w:color w:val="000000"/>
          <w:sz w:val="24"/>
          <w:szCs w:val="24"/>
        </w:rPr>
        <w:t>8</w:t>
      </w:r>
      <w:r>
        <w:rPr>
          <w:rFonts w:hint="eastAsia" w:ascii="宋体" w:hAnsi="宋体" w:eastAsia="宋体" w:cs="宋体"/>
          <w:color w:val="000000"/>
          <w:sz w:val="24"/>
          <w:szCs w:val="24"/>
        </w:rPr>
        <w:t>月</w:t>
      </w:r>
      <w:r>
        <w:rPr>
          <w:rFonts w:ascii="宋体" w:hAnsi="宋体" w:eastAsia="宋体" w:cs="宋体"/>
          <w:color w:val="000000"/>
          <w:sz w:val="24"/>
          <w:szCs w:val="24"/>
        </w:rPr>
        <w:t>6</w:t>
      </w:r>
      <w:r>
        <w:rPr>
          <w:rFonts w:hint="eastAsia" w:ascii="宋体" w:hAnsi="宋体" w:eastAsia="宋体" w:cs="宋体"/>
          <w:color w:val="000000"/>
          <w:sz w:val="24"/>
          <w:szCs w:val="24"/>
        </w:rPr>
        <w:t>日</w:t>
      </w:r>
    </w:p>
    <w:p>
      <w:pPr>
        <w:spacing w:before="100" w:beforeAutospacing="1" w:after="100" w:afterAutospacing="1"/>
        <w:jc w:val="both"/>
        <w:rPr>
          <w:rFonts w:ascii="方正小标宋简体" w:hAnsi="宋体" w:eastAsia="方正小标宋简体" w:cs="宋体"/>
          <w:sz w:val="36"/>
          <w:szCs w:val="36"/>
        </w:rPr>
      </w:pPr>
      <w:r>
        <w:rPr>
          <w:rFonts w:hint="eastAsia" w:ascii="方正小标宋简体" w:hAnsi="宋体" w:eastAsia="方正小标宋简体" w:cs="宋体"/>
          <w:sz w:val="36"/>
          <w:szCs w:val="36"/>
        </w:rPr>
        <w:t>附件</w:t>
      </w:r>
      <w:r>
        <w:rPr>
          <w:rFonts w:ascii="方正小标宋简体" w:hAnsi="宋体" w:eastAsia="方正小标宋简体" w:cs="宋体"/>
          <w:sz w:val="36"/>
          <w:szCs w:val="36"/>
        </w:rPr>
        <w:t>1</w:t>
      </w:r>
      <w:r>
        <w:rPr>
          <w:rFonts w:hint="eastAsia" w:ascii="方正小标宋简体" w:hAnsi="宋体" w:eastAsia="方正小标宋简体" w:cs="宋体"/>
          <w:sz w:val="36"/>
          <w:szCs w:val="36"/>
        </w:rPr>
        <w:t>：</w:t>
      </w:r>
    </w:p>
    <w:p>
      <w:pPr>
        <w:spacing w:before="100" w:beforeAutospacing="1" w:after="100" w:afterAutospacing="1"/>
        <w:jc w:val="center"/>
        <w:rPr>
          <w:rFonts w:ascii="宋体" w:cs="宋体"/>
          <w:sz w:val="24"/>
          <w:szCs w:val="24"/>
        </w:rPr>
      </w:pPr>
      <w:r>
        <w:rPr>
          <w:rFonts w:hint="eastAsia" w:ascii="方正小标宋简体" w:hAnsi="宋体" w:eastAsia="方正小标宋简体" w:cs="宋体"/>
          <w:sz w:val="36"/>
          <w:szCs w:val="36"/>
        </w:rPr>
        <w:t>报价明细表</w:t>
      </w:r>
    </w:p>
    <w:p>
      <w:pPr>
        <w:spacing w:before="100" w:beforeAutospacing="1" w:after="100" w:afterAutospacing="1"/>
        <w:rPr>
          <w:rFonts w:ascii="宋体" w:eastAsia="宋体" w:cs="宋体"/>
          <w:sz w:val="27"/>
          <w:szCs w:val="27"/>
        </w:rPr>
      </w:pPr>
      <w:r>
        <w:rPr>
          <w:rFonts w:ascii="宋体" w:cs="宋体"/>
          <w:sz w:val="24"/>
          <w:szCs w:val="24"/>
        </w:rPr>
        <w:t>            </w:t>
      </w:r>
      <w:r>
        <w:rPr>
          <w:rFonts w:hint="eastAsia" w:ascii="宋体" w:cs="宋体"/>
          <w:sz w:val="24"/>
          <w:szCs w:val="24"/>
        </w:rPr>
        <w:t>套餐类型：</w:t>
      </w:r>
      <w:r>
        <w:rPr>
          <w:rFonts w:ascii="宋体" w:cs="宋体"/>
          <w:sz w:val="24"/>
          <w:szCs w:val="24"/>
        </w:rPr>
        <w:t>                                    </w:t>
      </w:r>
      <w:r>
        <w:rPr>
          <w:rFonts w:hint="eastAsia" w:ascii="宋体" w:hAnsi="宋体" w:cs="宋体"/>
          <w:sz w:val="27"/>
          <w:szCs w:val="27"/>
        </w:rPr>
        <w:t>单位</w:t>
      </w:r>
      <w:r>
        <w:rPr>
          <w:rFonts w:ascii="宋体" w:hAnsi="宋体" w:cs="宋体"/>
          <w:sz w:val="27"/>
          <w:szCs w:val="27"/>
        </w:rPr>
        <w:t>:</w:t>
      </w:r>
      <w:r>
        <w:rPr>
          <w:rFonts w:hint="eastAsia" w:ascii="宋体" w:hAnsi="宋体" w:cs="宋体"/>
          <w:sz w:val="27"/>
          <w:szCs w:val="27"/>
        </w:rPr>
        <w:t>人民币</w:t>
      </w:r>
      <w:r>
        <w:rPr>
          <w:rFonts w:ascii="宋体" w:hAnsi="宋体" w:cs="宋体"/>
          <w:sz w:val="27"/>
          <w:szCs w:val="27"/>
        </w:rPr>
        <w:t>/</w:t>
      </w:r>
      <w:r>
        <w:rPr>
          <w:rFonts w:hint="eastAsia" w:ascii="宋体" w:hAnsi="宋体" w:cs="宋体"/>
          <w:sz w:val="27"/>
          <w:szCs w:val="27"/>
        </w:rPr>
        <w:t>元</w:t>
      </w:r>
    </w:p>
    <w:tbl>
      <w:tblPr>
        <w:tblStyle w:val="14"/>
        <w:tblW w:w="838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8"/>
        <w:gridCol w:w="2022"/>
        <w:gridCol w:w="1113"/>
        <w:gridCol w:w="21"/>
        <w:gridCol w:w="1071"/>
        <w:gridCol w:w="1260"/>
        <w:gridCol w:w="1212"/>
        <w:gridCol w:w="6"/>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5" w:hRule="atLeast"/>
          <w:tblCellSpacing w:w="0" w:type="dxa"/>
        </w:trPr>
        <w:tc>
          <w:tcPr>
            <w:tcW w:w="838" w:type="dxa"/>
            <w:vAlign w:val="center"/>
          </w:tcPr>
          <w:p>
            <w:pPr>
              <w:spacing w:after="0"/>
              <w:jc w:val="center"/>
              <w:rPr>
                <w:rFonts w:ascii="宋体" w:cs="宋体"/>
                <w:sz w:val="21"/>
                <w:szCs w:val="21"/>
              </w:rPr>
            </w:pPr>
            <w:r>
              <w:rPr>
                <w:rFonts w:hint="eastAsia" w:ascii="宋体" w:hAnsi="宋体" w:cs="宋体"/>
                <w:color w:val="0D0D0D"/>
                <w:sz w:val="21"/>
                <w:szCs w:val="21"/>
              </w:rPr>
              <w:t>序号</w:t>
            </w:r>
          </w:p>
        </w:tc>
        <w:tc>
          <w:tcPr>
            <w:tcW w:w="2022" w:type="dxa"/>
            <w:vAlign w:val="center"/>
          </w:tcPr>
          <w:p>
            <w:pPr>
              <w:spacing w:after="0"/>
              <w:jc w:val="center"/>
              <w:rPr>
                <w:rFonts w:ascii="宋体" w:cs="宋体"/>
                <w:sz w:val="21"/>
                <w:szCs w:val="21"/>
              </w:rPr>
            </w:pPr>
            <w:r>
              <w:rPr>
                <w:rFonts w:hint="eastAsia" w:ascii="宋体" w:hAnsi="宋体" w:cs="宋体"/>
                <w:color w:val="0D0D0D"/>
                <w:sz w:val="21"/>
                <w:szCs w:val="21"/>
              </w:rPr>
              <w:t>商品名称（品牌）</w:t>
            </w:r>
          </w:p>
        </w:tc>
        <w:tc>
          <w:tcPr>
            <w:tcW w:w="1134" w:type="dxa"/>
            <w:gridSpan w:val="2"/>
            <w:vAlign w:val="center"/>
          </w:tcPr>
          <w:p>
            <w:pPr>
              <w:spacing w:after="0"/>
              <w:jc w:val="center"/>
              <w:rPr>
                <w:rFonts w:ascii="宋体" w:cs="宋体"/>
                <w:sz w:val="21"/>
                <w:szCs w:val="21"/>
              </w:rPr>
            </w:pPr>
            <w:r>
              <w:rPr>
                <w:rFonts w:hint="eastAsia" w:ascii="宋体" w:hAnsi="宋体" w:cs="宋体"/>
                <w:color w:val="0D0D0D"/>
                <w:sz w:val="21"/>
                <w:szCs w:val="21"/>
              </w:rPr>
              <w:t>规格</w:t>
            </w:r>
          </w:p>
        </w:tc>
        <w:tc>
          <w:tcPr>
            <w:tcW w:w="1071" w:type="dxa"/>
            <w:vAlign w:val="center"/>
          </w:tcPr>
          <w:p>
            <w:pPr>
              <w:spacing w:after="0"/>
              <w:jc w:val="center"/>
              <w:rPr>
                <w:rFonts w:ascii="宋体" w:eastAsia="宋体" w:cs="宋体"/>
                <w:color w:val="0D0D0D"/>
                <w:sz w:val="21"/>
                <w:szCs w:val="21"/>
              </w:rPr>
            </w:pPr>
            <w:r>
              <w:rPr>
                <w:rFonts w:hint="eastAsia" w:ascii="宋体" w:hAnsi="宋体" w:cs="宋体"/>
                <w:color w:val="0D0D0D"/>
                <w:sz w:val="21"/>
                <w:szCs w:val="21"/>
              </w:rPr>
              <w:t>数量</w:t>
            </w:r>
          </w:p>
        </w:tc>
        <w:tc>
          <w:tcPr>
            <w:tcW w:w="1260" w:type="dxa"/>
            <w:vAlign w:val="center"/>
          </w:tcPr>
          <w:p>
            <w:pPr>
              <w:spacing w:after="0"/>
              <w:jc w:val="center"/>
              <w:rPr>
                <w:rFonts w:hint="eastAsia" w:ascii="宋体" w:hAnsi="宋体" w:cs="宋体"/>
                <w:color w:val="0D0D0D"/>
                <w:sz w:val="21"/>
                <w:szCs w:val="21"/>
              </w:rPr>
            </w:pPr>
            <w:r>
              <w:rPr>
                <w:rFonts w:hint="eastAsia" w:ascii="宋体" w:hAnsi="宋体" w:cs="宋体"/>
                <w:color w:val="0D0D0D"/>
                <w:sz w:val="21"/>
                <w:szCs w:val="21"/>
              </w:rPr>
              <w:t>京东商城同款商品最低价格</w:t>
            </w:r>
          </w:p>
        </w:tc>
        <w:tc>
          <w:tcPr>
            <w:tcW w:w="1212" w:type="dxa"/>
            <w:vAlign w:val="center"/>
          </w:tcPr>
          <w:p>
            <w:pPr>
              <w:spacing w:after="0"/>
              <w:jc w:val="center"/>
              <w:rPr>
                <w:rFonts w:hint="eastAsia" w:ascii="宋体" w:hAnsi="宋体" w:cs="宋体"/>
                <w:color w:val="0D0D0D"/>
                <w:sz w:val="21"/>
                <w:szCs w:val="21"/>
              </w:rPr>
            </w:pPr>
            <w:r>
              <w:rPr>
                <w:rFonts w:hint="eastAsia" w:ascii="宋体" w:hAnsi="宋体" w:cs="宋体"/>
                <w:color w:val="0D0D0D"/>
                <w:sz w:val="21"/>
                <w:szCs w:val="21"/>
              </w:rPr>
              <w:t>报价（若多份则须报合计数）</w:t>
            </w:r>
          </w:p>
        </w:tc>
        <w:tc>
          <w:tcPr>
            <w:tcW w:w="850" w:type="dxa"/>
            <w:gridSpan w:val="2"/>
            <w:vAlign w:val="center"/>
          </w:tcPr>
          <w:p>
            <w:pPr>
              <w:spacing w:after="0"/>
              <w:jc w:val="center"/>
              <w:rPr>
                <w:rFonts w:hint="eastAsia" w:ascii="宋体" w:hAnsi="宋体" w:cs="宋体"/>
                <w:color w:val="0D0D0D"/>
                <w:sz w:val="21"/>
                <w:szCs w:val="21"/>
              </w:rPr>
            </w:pPr>
            <w:r>
              <w:rPr>
                <w:rFonts w:hint="eastAsia" w:ascii="宋体" w:hAnsi="宋体" w:cs="宋体"/>
                <w:color w:val="0D0D0D"/>
                <w:sz w:val="21"/>
                <w:szCs w:val="21"/>
              </w:rPr>
              <w:t>生产</w:t>
            </w:r>
          </w:p>
          <w:p>
            <w:pPr>
              <w:spacing w:after="0"/>
              <w:jc w:val="center"/>
              <w:rPr>
                <w:rFonts w:hint="eastAsia" w:ascii="宋体" w:hAnsi="宋体" w:cs="宋体"/>
                <w:color w:val="0D0D0D"/>
                <w:sz w:val="21"/>
                <w:szCs w:val="21"/>
              </w:rPr>
            </w:pPr>
            <w:r>
              <w:rPr>
                <w:rFonts w:hint="eastAsia" w:ascii="宋体" w:hAnsi="宋体" w:cs="宋体"/>
                <w:color w:val="0D0D0D"/>
                <w:sz w:val="21"/>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 w:hRule="atLeast"/>
          <w:tblCellSpacing w:w="0" w:type="dxa"/>
        </w:trPr>
        <w:tc>
          <w:tcPr>
            <w:tcW w:w="838" w:type="dxa"/>
            <w:vAlign w:val="center"/>
          </w:tcPr>
          <w:p>
            <w:pPr>
              <w:spacing w:line="165" w:lineRule="atLeast"/>
              <w:ind w:firstLine="210" w:firstLineChars="100"/>
              <w:jc w:val="center"/>
              <w:rPr>
                <w:rFonts w:ascii="宋体" w:cs="宋体"/>
                <w:sz w:val="21"/>
                <w:szCs w:val="21"/>
              </w:rPr>
            </w:pPr>
            <w:r>
              <w:rPr>
                <w:rFonts w:ascii="宋体" w:hAnsi="宋体" w:cs="宋体"/>
                <w:color w:val="0D0D0D"/>
                <w:sz w:val="21"/>
                <w:szCs w:val="21"/>
              </w:rPr>
              <w:t>1</w:t>
            </w:r>
          </w:p>
        </w:tc>
        <w:tc>
          <w:tcPr>
            <w:tcW w:w="2022" w:type="dxa"/>
            <w:vAlign w:val="center"/>
          </w:tcPr>
          <w:p>
            <w:pPr>
              <w:spacing w:line="165" w:lineRule="atLeast"/>
              <w:jc w:val="center"/>
              <w:rPr>
                <w:rFonts w:ascii="宋体"/>
                <w:bCs/>
                <w:sz w:val="21"/>
                <w:szCs w:val="21"/>
              </w:rPr>
            </w:pPr>
          </w:p>
        </w:tc>
        <w:tc>
          <w:tcPr>
            <w:tcW w:w="1134" w:type="dxa"/>
            <w:gridSpan w:val="2"/>
            <w:vAlign w:val="center"/>
          </w:tcPr>
          <w:p>
            <w:pPr>
              <w:spacing w:line="165" w:lineRule="atLeast"/>
              <w:jc w:val="center"/>
              <w:rPr>
                <w:rFonts w:cs="Calibri"/>
                <w:sz w:val="21"/>
                <w:szCs w:val="21"/>
              </w:rPr>
            </w:pPr>
          </w:p>
        </w:tc>
        <w:tc>
          <w:tcPr>
            <w:tcW w:w="1071" w:type="dxa"/>
            <w:vAlign w:val="center"/>
          </w:tcPr>
          <w:p>
            <w:pPr>
              <w:spacing w:line="165" w:lineRule="atLeast"/>
              <w:jc w:val="center"/>
              <w:rPr>
                <w:rFonts w:ascii="宋体" w:cs="宋体"/>
                <w:sz w:val="21"/>
                <w:szCs w:val="21"/>
              </w:rPr>
            </w:pPr>
          </w:p>
        </w:tc>
        <w:tc>
          <w:tcPr>
            <w:tcW w:w="1260" w:type="dxa"/>
            <w:vAlign w:val="center"/>
          </w:tcPr>
          <w:p>
            <w:pPr>
              <w:spacing w:line="165" w:lineRule="atLeast"/>
              <w:jc w:val="center"/>
              <w:rPr>
                <w:rFonts w:ascii="宋体" w:cs="宋体"/>
                <w:sz w:val="21"/>
                <w:szCs w:val="21"/>
              </w:rPr>
            </w:pPr>
          </w:p>
        </w:tc>
        <w:tc>
          <w:tcPr>
            <w:tcW w:w="1212" w:type="dxa"/>
            <w:vAlign w:val="center"/>
          </w:tcPr>
          <w:p>
            <w:pPr>
              <w:spacing w:line="165" w:lineRule="atLeast"/>
              <w:jc w:val="center"/>
              <w:rPr>
                <w:rFonts w:ascii="宋体" w:cs="宋体"/>
                <w:sz w:val="21"/>
                <w:szCs w:val="21"/>
              </w:rPr>
            </w:pPr>
          </w:p>
        </w:tc>
        <w:tc>
          <w:tcPr>
            <w:tcW w:w="850" w:type="dxa"/>
            <w:gridSpan w:val="2"/>
            <w:vAlign w:val="center"/>
          </w:tcPr>
          <w:p>
            <w:pPr>
              <w:spacing w:line="165" w:lineRule="atLeast"/>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 w:hRule="atLeast"/>
          <w:tblCellSpacing w:w="0" w:type="dxa"/>
        </w:trPr>
        <w:tc>
          <w:tcPr>
            <w:tcW w:w="838" w:type="dxa"/>
            <w:vAlign w:val="center"/>
          </w:tcPr>
          <w:p>
            <w:pPr>
              <w:spacing w:line="165" w:lineRule="atLeast"/>
              <w:ind w:firstLine="210" w:firstLineChars="100"/>
              <w:jc w:val="center"/>
              <w:rPr>
                <w:rFonts w:ascii="宋体" w:cs="宋体"/>
                <w:sz w:val="21"/>
                <w:szCs w:val="21"/>
              </w:rPr>
            </w:pPr>
            <w:r>
              <w:rPr>
                <w:rFonts w:ascii="宋体" w:hAnsi="宋体" w:cs="宋体"/>
                <w:color w:val="0D0D0D"/>
                <w:sz w:val="21"/>
                <w:szCs w:val="21"/>
              </w:rPr>
              <w:t>2</w:t>
            </w:r>
          </w:p>
        </w:tc>
        <w:tc>
          <w:tcPr>
            <w:tcW w:w="2022" w:type="dxa"/>
            <w:vAlign w:val="center"/>
          </w:tcPr>
          <w:p>
            <w:pPr>
              <w:spacing w:line="165" w:lineRule="atLeast"/>
              <w:jc w:val="center"/>
              <w:rPr>
                <w:rFonts w:ascii="宋体" w:cs="宋体"/>
                <w:sz w:val="21"/>
                <w:szCs w:val="21"/>
              </w:rPr>
            </w:pPr>
          </w:p>
        </w:tc>
        <w:tc>
          <w:tcPr>
            <w:tcW w:w="1134" w:type="dxa"/>
            <w:gridSpan w:val="2"/>
            <w:vAlign w:val="center"/>
          </w:tcPr>
          <w:p>
            <w:pPr>
              <w:spacing w:line="165" w:lineRule="atLeast"/>
              <w:jc w:val="center"/>
              <w:rPr>
                <w:rFonts w:ascii="宋体" w:cs="宋体"/>
                <w:sz w:val="21"/>
                <w:szCs w:val="21"/>
              </w:rPr>
            </w:pPr>
          </w:p>
        </w:tc>
        <w:tc>
          <w:tcPr>
            <w:tcW w:w="1071" w:type="dxa"/>
            <w:vAlign w:val="center"/>
          </w:tcPr>
          <w:p>
            <w:pPr>
              <w:spacing w:line="165" w:lineRule="atLeast"/>
              <w:jc w:val="center"/>
              <w:rPr>
                <w:rFonts w:ascii="宋体" w:cs="宋体"/>
                <w:sz w:val="21"/>
                <w:szCs w:val="21"/>
              </w:rPr>
            </w:pPr>
          </w:p>
        </w:tc>
        <w:tc>
          <w:tcPr>
            <w:tcW w:w="1260" w:type="dxa"/>
            <w:vAlign w:val="center"/>
          </w:tcPr>
          <w:p>
            <w:pPr>
              <w:spacing w:line="165" w:lineRule="atLeast"/>
              <w:jc w:val="center"/>
              <w:rPr>
                <w:rFonts w:ascii="宋体" w:cs="宋体"/>
                <w:sz w:val="21"/>
                <w:szCs w:val="21"/>
              </w:rPr>
            </w:pPr>
          </w:p>
        </w:tc>
        <w:tc>
          <w:tcPr>
            <w:tcW w:w="1212" w:type="dxa"/>
            <w:vAlign w:val="center"/>
          </w:tcPr>
          <w:p>
            <w:pPr>
              <w:spacing w:line="165" w:lineRule="atLeast"/>
              <w:jc w:val="center"/>
              <w:rPr>
                <w:rFonts w:ascii="宋体" w:cs="宋体"/>
                <w:sz w:val="21"/>
                <w:szCs w:val="21"/>
              </w:rPr>
            </w:pPr>
          </w:p>
        </w:tc>
        <w:tc>
          <w:tcPr>
            <w:tcW w:w="850" w:type="dxa"/>
            <w:gridSpan w:val="2"/>
            <w:vAlign w:val="center"/>
          </w:tcPr>
          <w:p>
            <w:pPr>
              <w:spacing w:line="165" w:lineRule="atLeast"/>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 w:hRule="atLeast"/>
          <w:tblCellSpacing w:w="0" w:type="dxa"/>
        </w:trPr>
        <w:tc>
          <w:tcPr>
            <w:tcW w:w="838" w:type="dxa"/>
            <w:vAlign w:val="center"/>
          </w:tcPr>
          <w:p>
            <w:pPr>
              <w:spacing w:line="165" w:lineRule="atLeast"/>
              <w:ind w:firstLine="210" w:firstLineChars="100"/>
              <w:jc w:val="center"/>
              <w:rPr>
                <w:rFonts w:ascii="宋体" w:eastAsia="宋体" w:cs="宋体"/>
                <w:color w:val="0D0D0D"/>
                <w:sz w:val="21"/>
                <w:szCs w:val="21"/>
              </w:rPr>
            </w:pPr>
            <w:r>
              <w:rPr>
                <w:rFonts w:ascii="宋体" w:hAnsi="宋体" w:cs="宋体"/>
                <w:color w:val="0D0D0D"/>
                <w:sz w:val="21"/>
                <w:szCs w:val="21"/>
              </w:rPr>
              <w:t>3</w:t>
            </w:r>
          </w:p>
        </w:tc>
        <w:tc>
          <w:tcPr>
            <w:tcW w:w="2022" w:type="dxa"/>
            <w:vAlign w:val="center"/>
          </w:tcPr>
          <w:p>
            <w:pPr>
              <w:spacing w:line="165" w:lineRule="atLeast"/>
              <w:jc w:val="center"/>
              <w:rPr>
                <w:rFonts w:ascii="宋体" w:eastAsia="宋体"/>
                <w:bCs/>
                <w:sz w:val="21"/>
                <w:szCs w:val="21"/>
              </w:rPr>
            </w:pPr>
          </w:p>
        </w:tc>
        <w:tc>
          <w:tcPr>
            <w:tcW w:w="1134" w:type="dxa"/>
            <w:gridSpan w:val="2"/>
            <w:vAlign w:val="center"/>
          </w:tcPr>
          <w:p>
            <w:pPr>
              <w:spacing w:line="165" w:lineRule="atLeast"/>
              <w:jc w:val="center"/>
              <w:rPr>
                <w:rFonts w:cs="Calibri"/>
                <w:sz w:val="21"/>
                <w:szCs w:val="21"/>
              </w:rPr>
            </w:pPr>
          </w:p>
        </w:tc>
        <w:tc>
          <w:tcPr>
            <w:tcW w:w="1071" w:type="dxa"/>
            <w:vAlign w:val="center"/>
          </w:tcPr>
          <w:p>
            <w:pPr>
              <w:spacing w:line="165" w:lineRule="atLeast"/>
              <w:jc w:val="center"/>
              <w:rPr>
                <w:rFonts w:ascii="宋体" w:eastAsia="宋体" w:cs="宋体"/>
                <w:sz w:val="21"/>
                <w:szCs w:val="21"/>
              </w:rPr>
            </w:pPr>
          </w:p>
        </w:tc>
        <w:tc>
          <w:tcPr>
            <w:tcW w:w="1260" w:type="dxa"/>
            <w:vAlign w:val="center"/>
          </w:tcPr>
          <w:p>
            <w:pPr>
              <w:spacing w:line="165" w:lineRule="atLeast"/>
              <w:jc w:val="center"/>
              <w:rPr>
                <w:rFonts w:ascii="宋体" w:eastAsia="宋体" w:cs="宋体"/>
                <w:sz w:val="21"/>
                <w:szCs w:val="21"/>
              </w:rPr>
            </w:pPr>
          </w:p>
        </w:tc>
        <w:tc>
          <w:tcPr>
            <w:tcW w:w="1212" w:type="dxa"/>
            <w:vAlign w:val="center"/>
          </w:tcPr>
          <w:p>
            <w:pPr>
              <w:spacing w:line="165" w:lineRule="atLeast"/>
              <w:jc w:val="center"/>
              <w:rPr>
                <w:rFonts w:ascii="宋体" w:eastAsia="宋体" w:cs="宋体"/>
                <w:sz w:val="21"/>
                <w:szCs w:val="21"/>
              </w:rPr>
            </w:pPr>
          </w:p>
        </w:tc>
        <w:tc>
          <w:tcPr>
            <w:tcW w:w="850" w:type="dxa"/>
            <w:gridSpan w:val="2"/>
            <w:vAlign w:val="center"/>
          </w:tcPr>
          <w:p>
            <w:pPr>
              <w:spacing w:line="165" w:lineRule="atLeast"/>
              <w:jc w:val="center"/>
              <w:rPr>
                <w:rFonts w:asci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 w:hRule="atLeast"/>
          <w:tblCellSpacing w:w="0" w:type="dxa"/>
        </w:trPr>
        <w:tc>
          <w:tcPr>
            <w:tcW w:w="838" w:type="dxa"/>
            <w:vAlign w:val="center"/>
          </w:tcPr>
          <w:p>
            <w:pPr>
              <w:spacing w:line="165" w:lineRule="atLeast"/>
              <w:ind w:firstLine="210" w:firstLineChars="100"/>
              <w:jc w:val="center"/>
              <w:rPr>
                <w:rFonts w:ascii="宋体" w:eastAsia="宋体" w:cs="宋体"/>
                <w:color w:val="0D0D0D"/>
                <w:sz w:val="21"/>
                <w:szCs w:val="21"/>
              </w:rPr>
            </w:pPr>
            <w:r>
              <w:rPr>
                <w:rFonts w:ascii="宋体" w:hAnsi="宋体" w:cs="宋体"/>
                <w:color w:val="0D0D0D"/>
                <w:sz w:val="21"/>
                <w:szCs w:val="21"/>
              </w:rPr>
              <w:t>4</w:t>
            </w:r>
          </w:p>
        </w:tc>
        <w:tc>
          <w:tcPr>
            <w:tcW w:w="2022" w:type="dxa"/>
            <w:vAlign w:val="center"/>
          </w:tcPr>
          <w:p>
            <w:pPr>
              <w:spacing w:line="165" w:lineRule="atLeast"/>
              <w:jc w:val="center"/>
              <w:rPr>
                <w:rFonts w:ascii="宋体" w:eastAsia="宋体"/>
                <w:bCs/>
                <w:sz w:val="21"/>
                <w:szCs w:val="21"/>
              </w:rPr>
            </w:pPr>
          </w:p>
        </w:tc>
        <w:tc>
          <w:tcPr>
            <w:tcW w:w="1134" w:type="dxa"/>
            <w:gridSpan w:val="2"/>
            <w:vAlign w:val="center"/>
          </w:tcPr>
          <w:p>
            <w:pPr>
              <w:spacing w:line="165" w:lineRule="atLeast"/>
              <w:jc w:val="center"/>
              <w:rPr>
                <w:rFonts w:cs="Calibri"/>
                <w:sz w:val="21"/>
                <w:szCs w:val="21"/>
              </w:rPr>
            </w:pPr>
          </w:p>
        </w:tc>
        <w:tc>
          <w:tcPr>
            <w:tcW w:w="1071" w:type="dxa"/>
            <w:vAlign w:val="center"/>
          </w:tcPr>
          <w:p>
            <w:pPr>
              <w:spacing w:line="165" w:lineRule="atLeast"/>
              <w:jc w:val="center"/>
              <w:rPr>
                <w:rFonts w:ascii="宋体" w:eastAsia="宋体" w:cs="宋体"/>
                <w:sz w:val="21"/>
                <w:szCs w:val="21"/>
              </w:rPr>
            </w:pPr>
          </w:p>
        </w:tc>
        <w:tc>
          <w:tcPr>
            <w:tcW w:w="1260" w:type="dxa"/>
            <w:vAlign w:val="center"/>
          </w:tcPr>
          <w:p>
            <w:pPr>
              <w:spacing w:line="165" w:lineRule="atLeast"/>
              <w:jc w:val="center"/>
              <w:rPr>
                <w:rFonts w:ascii="宋体" w:eastAsia="宋体" w:cs="宋体"/>
                <w:sz w:val="21"/>
                <w:szCs w:val="21"/>
              </w:rPr>
            </w:pPr>
          </w:p>
        </w:tc>
        <w:tc>
          <w:tcPr>
            <w:tcW w:w="1212" w:type="dxa"/>
            <w:vAlign w:val="center"/>
          </w:tcPr>
          <w:p>
            <w:pPr>
              <w:spacing w:line="165" w:lineRule="atLeast"/>
              <w:jc w:val="center"/>
              <w:rPr>
                <w:rFonts w:ascii="宋体" w:eastAsia="宋体" w:cs="宋体"/>
                <w:sz w:val="21"/>
                <w:szCs w:val="21"/>
              </w:rPr>
            </w:pPr>
          </w:p>
        </w:tc>
        <w:tc>
          <w:tcPr>
            <w:tcW w:w="850" w:type="dxa"/>
            <w:gridSpan w:val="2"/>
            <w:vAlign w:val="center"/>
          </w:tcPr>
          <w:p>
            <w:pPr>
              <w:spacing w:line="165" w:lineRule="atLeast"/>
              <w:jc w:val="center"/>
              <w:rPr>
                <w:rFonts w:asci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 w:hRule="atLeast"/>
          <w:tblCellSpacing w:w="0" w:type="dxa"/>
        </w:trPr>
        <w:tc>
          <w:tcPr>
            <w:tcW w:w="838" w:type="dxa"/>
            <w:vAlign w:val="center"/>
          </w:tcPr>
          <w:p>
            <w:pPr>
              <w:spacing w:line="165" w:lineRule="atLeast"/>
              <w:ind w:firstLine="210" w:firstLineChars="100"/>
              <w:jc w:val="center"/>
              <w:rPr>
                <w:rFonts w:ascii="宋体" w:cs="宋体"/>
                <w:sz w:val="21"/>
                <w:szCs w:val="21"/>
              </w:rPr>
            </w:pPr>
            <w:r>
              <w:rPr>
                <w:rFonts w:ascii="宋体" w:hAnsi="宋体" w:cs="宋体"/>
                <w:sz w:val="21"/>
                <w:szCs w:val="21"/>
              </w:rPr>
              <w:t>5</w:t>
            </w:r>
          </w:p>
        </w:tc>
        <w:tc>
          <w:tcPr>
            <w:tcW w:w="2022" w:type="dxa"/>
            <w:vAlign w:val="center"/>
          </w:tcPr>
          <w:p>
            <w:pPr>
              <w:spacing w:line="165" w:lineRule="atLeast"/>
              <w:jc w:val="center"/>
              <w:rPr>
                <w:rFonts w:ascii="宋体" w:cs="宋体"/>
                <w:sz w:val="21"/>
                <w:szCs w:val="21"/>
              </w:rPr>
            </w:pPr>
          </w:p>
        </w:tc>
        <w:tc>
          <w:tcPr>
            <w:tcW w:w="1134" w:type="dxa"/>
            <w:gridSpan w:val="2"/>
            <w:vAlign w:val="center"/>
          </w:tcPr>
          <w:p>
            <w:pPr>
              <w:spacing w:line="165" w:lineRule="atLeast"/>
              <w:jc w:val="center"/>
              <w:rPr>
                <w:rFonts w:ascii="宋体" w:cs="宋体"/>
                <w:sz w:val="21"/>
                <w:szCs w:val="21"/>
              </w:rPr>
            </w:pPr>
          </w:p>
        </w:tc>
        <w:tc>
          <w:tcPr>
            <w:tcW w:w="1071" w:type="dxa"/>
            <w:vAlign w:val="center"/>
          </w:tcPr>
          <w:p>
            <w:pPr>
              <w:spacing w:line="165" w:lineRule="atLeast"/>
              <w:jc w:val="center"/>
              <w:rPr>
                <w:rFonts w:ascii="宋体" w:cs="宋体"/>
                <w:sz w:val="21"/>
                <w:szCs w:val="21"/>
              </w:rPr>
            </w:pPr>
          </w:p>
        </w:tc>
        <w:tc>
          <w:tcPr>
            <w:tcW w:w="1260" w:type="dxa"/>
            <w:vAlign w:val="center"/>
          </w:tcPr>
          <w:p>
            <w:pPr>
              <w:spacing w:line="165" w:lineRule="atLeast"/>
              <w:jc w:val="center"/>
              <w:rPr>
                <w:rFonts w:ascii="宋体" w:cs="宋体"/>
                <w:sz w:val="21"/>
                <w:szCs w:val="21"/>
              </w:rPr>
            </w:pPr>
          </w:p>
        </w:tc>
        <w:tc>
          <w:tcPr>
            <w:tcW w:w="1212" w:type="dxa"/>
            <w:vAlign w:val="center"/>
          </w:tcPr>
          <w:p>
            <w:pPr>
              <w:spacing w:line="165" w:lineRule="atLeast"/>
              <w:jc w:val="center"/>
              <w:rPr>
                <w:rFonts w:ascii="宋体" w:cs="宋体"/>
                <w:sz w:val="21"/>
                <w:szCs w:val="21"/>
              </w:rPr>
            </w:pPr>
          </w:p>
        </w:tc>
        <w:tc>
          <w:tcPr>
            <w:tcW w:w="850" w:type="dxa"/>
            <w:gridSpan w:val="2"/>
            <w:vAlign w:val="center"/>
          </w:tcPr>
          <w:p>
            <w:pPr>
              <w:spacing w:line="165" w:lineRule="atLeast"/>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 w:hRule="atLeast"/>
          <w:tblCellSpacing w:w="0" w:type="dxa"/>
        </w:trPr>
        <w:tc>
          <w:tcPr>
            <w:tcW w:w="838" w:type="dxa"/>
            <w:vAlign w:val="center"/>
          </w:tcPr>
          <w:p>
            <w:pPr>
              <w:spacing w:line="165" w:lineRule="atLeast"/>
              <w:ind w:firstLine="210" w:firstLineChars="100"/>
              <w:jc w:val="center"/>
              <w:rPr>
                <w:rFonts w:ascii="宋体" w:cs="宋体"/>
                <w:sz w:val="21"/>
                <w:szCs w:val="21"/>
              </w:rPr>
            </w:pPr>
            <w:r>
              <w:rPr>
                <w:rFonts w:ascii="宋体" w:hAnsi="宋体" w:cs="宋体"/>
                <w:sz w:val="21"/>
                <w:szCs w:val="21"/>
              </w:rPr>
              <w:t>6</w:t>
            </w:r>
          </w:p>
        </w:tc>
        <w:tc>
          <w:tcPr>
            <w:tcW w:w="2022" w:type="dxa"/>
            <w:vAlign w:val="center"/>
          </w:tcPr>
          <w:p>
            <w:pPr>
              <w:spacing w:line="165" w:lineRule="atLeast"/>
              <w:jc w:val="center"/>
              <w:rPr>
                <w:rFonts w:ascii="宋体" w:cs="宋体"/>
                <w:sz w:val="21"/>
                <w:szCs w:val="21"/>
              </w:rPr>
            </w:pPr>
          </w:p>
        </w:tc>
        <w:tc>
          <w:tcPr>
            <w:tcW w:w="1134" w:type="dxa"/>
            <w:gridSpan w:val="2"/>
            <w:vAlign w:val="center"/>
          </w:tcPr>
          <w:p>
            <w:pPr>
              <w:spacing w:line="165" w:lineRule="atLeast"/>
              <w:jc w:val="center"/>
              <w:rPr>
                <w:rFonts w:ascii="宋体" w:cs="宋体"/>
                <w:sz w:val="21"/>
                <w:szCs w:val="21"/>
              </w:rPr>
            </w:pPr>
          </w:p>
        </w:tc>
        <w:tc>
          <w:tcPr>
            <w:tcW w:w="1071" w:type="dxa"/>
            <w:vAlign w:val="center"/>
          </w:tcPr>
          <w:p>
            <w:pPr>
              <w:spacing w:line="165" w:lineRule="atLeast"/>
              <w:jc w:val="center"/>
              <w:rPr>
                <w:rFonts w:ascii="宋体" w:cs="宋体"/>
                <w:sz w:val="21"/>
                <w:szCs w:val="21"/>
              </w:rPr>
            </w:pPr>
          </w:p>
        </w:tc>
        <w:tc>
          <w:tcPr>
            <w:tcW w:w="1260" w:type="dxa"/>
            <w:vAlign w:val="center"/>
          </w:tcPr>
          <w:p>
            <w:pPr>
              <w:spacing w:line="165" w:lineRule="atLeast"/>
              <w:jc w:val="center"/>
              <w:rPr>
                <w:rFonts w:ascii="宋体" w:cs="宋体"/>
                <w:sz w:val="21"/>
                <w:szCs w:val="21"/>
              </w:rPr>
            </w:pPr>
          </w:p>
        </w:tc>
        <w:tc>
          <w:tcPr>
            <w:tcW w:w="1212" w:type="dxa"/>
            <w:vAlign w:val="center"/>
          </w:tcPr>
          <w:p>
            <w:pPr>
              <w:spacing w:line="165" w:lineRule="atLeast"/>
              <w:jc w:val="center"/>
              <w:rPr>
                <w:rFonts w:ascii="宋体" w:cs="宋体"/>
                <w:sz w:val="21"/>
                <w:szCs w:val="21"/>
              </w:rPr>
            </w:pPr>
          </w:p>
        </w:tc>
        <w:tc>
          <w:tcPr>
            <w:tcW w:w="850" w:type="dxa"/>
            <w:gridSpan w:val="2"/>
            <w:vAlign w:val="center"/>
          </w:tcPr>
          <w:p>
            <w:pPr>
              <w:spacing w:line="165" w:lineRule="atLeast"/>
              <w:jc w:val="center"/>
              <w:rPr>
                <w:rFonts w:asci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 w:hRule="atLeast"/>
          <w:tblCellSpacing w:w="0" w:type="dxa"/>
        </w:trPr>
        <w:tc>
          <w:tcPr>
            <w:tcW w:w="838" w:type="dxa"/>
            <w:vAlign w:val="center"/>
          </w:tcPr>
          <w:p>
            <w:pPr>
              <w:spacing w:line="165" w:lineRule="atLeast"/>
              <w:jc w:val="center"/>
              <w:rPr>
                <w:rFonts w:ascii="宋体" w:eastAsia="宋体" w:cs="宋体"/>
                <w:sz w:val="21"/>
                <w:szCs w:val="21"/>
              </w:rPr>
            </w:pPr>
            <w:r>
              <w:rPr>
                <w:rFonts w:hint="eastAsia" w:ascii="宋体" w:hAnsi="宋体" w:cs="宋体"/>
                <w:sz w:val="21"/>
                <w:szCs w:val="21"/>
              </w:rPr>
              <w:t>合计</w:t>
            </w:r>
          </w:p>
        </w:tc>
        <w:tc>
          <w:tcPr>
            <w:tcW w:w="3135" w:type="dxa"/>
            <w:gridSpan w:val="2"/>
            <w:vAlign w:val="center"/>
          </w:tcPr>
          <w:p>
            <w:pPr>
              <w:spacing w:line="165" w:lineRule="atLeast"/>
              <w:jc w:val="center"/>
              <w:rPr>
                <w:rFonts w:ascii="宋体" w:eastAsia="宋体" w:cs="宋体"/>
                <w:color w:val="0D0D0D"/>
                <w:sz w:val="21"/>
                <w:szCs w:val="21"/>
                <w:highlight w:val="yellow"/>
              </w:rPr>
            </w:pPr>
          </w:p>
        </w:tc>
        <w:tc>
          <w:tcPr>
            <w:tcW w:w="1092" w:type="dxa"/>
            <w:gridSpan w:val="2"/>
            <w:vAlign w:val="center"/>
          </w:tcPr>
          <w:p>
            <w:pPr>
              <w:spacing w:line="165" w:lineRule="atLeast"/>
              <w:jc w:val="center"/>
              <w:rPr>
                <w:rFonts w:ascii="宋体" w:eastAsia="宋体" w:cs="宋体"/>
                <w:color w:val="0D0D0D"/>
                <w:sz w:val="21"/>
                <w:szCs w:val="21"/>
                <w:highlight w:val="yellow"/>
              </w:rPr>
            </w:pPr>
          </w:p>
        </w:tc>
        <w:tc>
          <w:tcPr>
            <w:tcW w:w="1260" w:type="dxa"/>
            <w:vAlign w:val="center"/>
          </w:tcPr>
          <w:p>
            <w:pPr>
              <w:spacing w:line="165" w:lineRule="atLeast"/>
              <w:jc w:val="center"/>
              <w:rPr>
                <w:rFonts w:ascii="宋体" w:eastAsia="宋体" w:cs="宋体"/>
                <w:color w:val="0D0D0D"/>
                <w:sz w:val="21"/>
                <w:szCs w:val="21"/>
                <w:highlight w:val="yellow"/>
              </w:rPr>
            </w:pPr>
          </w:p>
        </w:tc>
        <w:tc>
          <w:tcPr>
            <w:tcW w:w="1218" w:type="dxa"/>
            <w:gridSpan w:val="2"/>
            <w:vAlign w:val="center"/>
          </w:tcPr>
          <w:p>
            <w:pPr>
              <w:spacing w:line="165" w:lineRule="atLeast"/>
              <w:jc w:val="center"/>
              <w:rPr>
                <w:rFonts w:ascii="宋体" w:eastAsia="宋体" w:cs="宋体"/>
                <w:color w:val="0D0D0D"/>
                <w:sz w:val="21"/>
                <w:szCs w:val="21"/>
                <w:highlight w:val="yellow"/>
              </w:rPr>
            </w:pPr>
          </w:p>
        </w:tc>
        <w:tc>
          <w:tcPr>
            <w:tcW w:w="844" w:type="dxa"/>
            <w:vAlign w:val="center"/>
          </w:tcPr>
          <w:p>
            <w:pPr>
              <w:spacing w:line="165" w:lineRule="atLeast"/>
              <w:jc w:val="center"/>
              <w:rPr>
                <w:rFonts w:ascii="宋体" w:eastAsia="宋体" w:cs="宋体"/>
                <w:color w:val="0D0D0D"/>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5" w:hRule="atLeast"/>
          <w:tblCellSpacing w:w="0" w:type="dxa"/>
        </w:trPr>
        <w:tc>
          <w:tcPr>
            <w:tcW w:w="838" w:type="dxa"/>
            <w:vAlign w:val="center"/>
          </w:tcPr>
          <w:p>
            <w:pPr>
              <w:spacing w:line="165" w:lineRule="atLeast"/>
              <w:jc w:val="center"/>
              <w:rPr>
                <w:rFonts w:ascii="宋体" w:eastAsia="宋体" w:cs="宋体"/>
                <w:sz w:val="21"/>
                <w:szCs w:val="21"/>
              </w:rPr>
            </w:pPr>
            <w:r>
              <w:rPr>
                <w:rFonts w:hint="eastAsia" w:ascii="宋体" w:hAnsi="宋体" w:cs="宋体"/>
                <w:sz w:val="21"/>
                <w:szCs w:val="21"/>
              </w:rPr>
              <w:t>优惠额</w:t>
            </w:r>
          </w:p>
        </w:tc>
        <w:tc>
          <w:tcPr>
            <w:tcW w:w="7549" w:type="dxa"/>
            <w:gridSpan w:val="8"/>
            <w:vAlign w:val="center"/>
          </w:tcPr>
          <w:p>
            <w:pPr>
              <w:spacing w:line="165" w:lineRule="atLeast"/>
              <w:jc w:val="both"/>
              <w:rPr>
                <w:rFonts w:ascii="宋体" w:cs="宋体"/>
                <w:sz w:val="21"/>
                <w:szCs w:val="21"/>
              </w:rPr>
            </w:pPr>
            <w:r>
              <w:rPr>
                <w:rFonts w:hint="eastAsia" w:ascii="宋体" w:hAnsi="宋体" w:cs="宋体"/>
                <w:color w:val="0D0D0D"/>
                <w:sz w:val="21"/>
                <w:szCs w:val="21"/>
              </w:rPr>
              <w:t>京东商城同款商品最低价格合计</w:t>
            </w:r>
            <w:r>
              <w:rPr>
                <w:rFonts w:ascii="宋体" w:hAnsi="宋体" w:cs="宋体"/>
                <w:color w:val="0D0D0D"/>
                <w:sz w:val="21"/>
                <w:szCs w:val="21"/>
              </w:rPr>
              <w:t>-600</w:t>
            </w:r>
            <w:r>
              <w:rPr>
                <w:rFonts w:hint="eastAsia" w:ascii="宋体" w:hAnsi="宋体" w:cs="宋体"/>
                <w:color w:val="0D0D0D"/>
                <w:sz w:val="21"/>
                <w:szCs w:val="21"/>
              </w:rPr>
              <w:t>元</w:t>
            </w:r>
            <w:r>
              <w:rPr>
                <w:rFonts w:ascii="宋体" w:hAnsi="宋体" w:cs="宋体"/>
                <w:color w:val="0D0D0D"/>
                <w:sz w:val="21"/>
                <w:szCs w:val="21"/>
              </w:rPr>
              <w:t>=</w:t>
            </w:r>
          </w:p>
        </w:tc>
      </w:tr>
    </w:tbl>
    <w:p>
      <w:pPr>
        <w:adjustRightInd/>
        <w:snapToGrid/>
        <w:spacing w:line="480" w:lineRule="atLeast"/>
        <w:rPr>
          <w:rFonts w:ascii="宋体" w:hAnsi="宋体" w:eastAsia="宋体" w:cs="宋体"/>
          <w:color w:val="FF0000"/>
          <w:sz w:val="24"/>
          <w:szCs w:val="24"/>
          <w:highlight w:val="none"/>
        </w:rPr>
      </w:pPr>
      <w:r>
        <w:rPr>
          <w:rFonts w:hint="eastAsia" w:ascii="宋体" w:hAnsi="宋体" w:eastAsia="宋体" w:cs="宋体"/>
          <w:sz w:val="24"/>
          <w:szCs w:val="24"/>
          <w:highlight w:val="none"/>
        </w:rPr>
        <w:t>备注：提供</w:t>
      </w:r>
      <w:r>
        <w:rPr>
          <w:rFonts w:hint="eastAsia" w:ascii="宋体" w:hAnsi="宋体" w:eastAsia="宋体"/>
          <w:sz w:val="24"/>
          <w:szCs w:val="24"/>
          <w:highlight w:val="none"/>
        </w:rPr>
        <w:t>京东商城同款商品最低价网页截图，为投标文件递交日前一天的价格，如有弄虚作假，取消投标资格。开标日，若京东商城同款商品价格发生变化，则采购人可按当前最低价计算优惠额。</w:t>
      </w: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投标单位（公章）：</w:t>
      </w: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投标单位授权代表：</w:t>
      </w:r>
    </w:p>
    <w:p>
      <w:pPr>
        <w:spacing w:line="220" w:lineRule="atLeast"/>
        <w:rPr>
          <w:rFonts w:ascii="宋体" w:hAnsi="宋体" w:eastAsia="宋体"/>
          <w:sz w:val="24"/>
          <w:szCs w:val="24"/>
        </w:rPr>
      </w:pPr>
    </w:p>
    <w:p>
      <w:pPr>
        <w:spacing w:line="220" w:lineRule="atLeast"/>
        <w:rPr>
          <w:rFonts w:ascii="宋体" w:hAnsi="宋体" w:eastAsia="宋体"/>
          <w:sz w:val="24"/>
          <w:szCs w:val="24"/>
        </w:rPr>
      </w:pPr>
      <w:r>
        <w:rPr>
          <w:rFonts w:hint="eastAsia" w:ascii="宋体" w:hAnsi="宋体" w:eastAsia="宋体"/>
          <w:sz w:val="24"/>
          <w:szCs w:val="24"/>
        </w:rPr>
        <w:t>投标时间：</w:t>
      </w:r>
    </w:p>
    <w:p>
      <w:pPr>
        <w:spacing w:line="220" w:lineRule="atLeast"/>
        <w:rPr>
          <w:rFonts w:ascii="宋体" w:hAnsi="宋体" w:eastAsia="宋体"/>
          <w:color w:val="FF0000"/>
          <w:sz w:val="24"/>
          <w:szCs w:val="24"/>
        </w:rPr>
      </w:pPr>
    </w:p>
    <w:p>
      <w:pPr>
        <w:spacing w:line="220" w:lineRule="atLeast"/>
        <w:rPr>
          <w:rFonts w:ascii="宋体" w:hAnsi="宋体" w:eastAsia="宋体"/>
          <w:color w:val="FF0000"/>
          <w:sz w:val="24"/>
          <w:szCs w:val="24"/>
        </w:rPr>
      </w:pPr>
    </w:p>
    <w:p>
      <w:pPr>
        <w:spacing w:line="360" w:lineRule="auto"/>
        <w:ind w:right="-367" w:rightChars="-167"/>
        <w:jc w:val="both"/>
        <w:rPr>
          <w:b/>
          <w:bCs/>
          <w:sz w:val="30"/>
          <w:szCs w:val="30"/>
        </w:rPr>
      </w:pPr>
      <w:r>
        <w:rPr>
          <w:rFonts w:hint="eastAsia"/>
          <w:b/>
          <w:bCs/>
          <w:sz w:val="30"/>
          <w:szCs w:val="30"/>
        </w:rPr>
        <w:t>附件</w:t>
      </w:r>
      <w:r>
        <w:rPr>
          <w:b/>
          <w:bCs/>
          <w:sz w:val="30"/>
          <w:szCs w:val="30"/>
        </w:rPr>
        <w:t>2</w:t>
      </w:r>
      <w:r>
        <w:rPr>
          <w:rFonts w:hint="eastAsia"/>
          <w:b/>
          <w:bCs/>
          <w:sz w:val="30"/>
          <w:szCs w:val="30"/>
        </w:rPr>
        <w:t>：</w:t>
      </w:r>
    </w:p>
    <w:p>
      <w:pPr>
        <w:spacing w:line="360" w:lineRule="auto"/>
        <w:ind w:right="-367" w:rightChars="-167"/>
        <w:jc w:val="center"/>
        <w:rPr>
          <w:b/>
          <w:sz w:val="30"/>
          <w:szCs w:val="30"/>
        </w:rPr>
      </w:pPr>
      <w:r>
        <w:rPr>
          <w:rFonts w:hint="eastAsia"/>
          <w:b/>
          <w:bCs/>
          <w:sz w:val="30"/>
          <w:szCs w:val="30"/>
        </w:rPr>
        <w:t>法定代表人资格证明</w:t>
      </w:r>
    </w:p>
    <w:p>
      <w:pPr>
        <w:spacing w:line="440" w:lineRule="exact"/>
        <w:rPr>
          <w:sz w:val="24"/>
        </w:rPr>
      </w:pPr>
      <w:r>
        <w:rPr>
          <w:rFonts w:hint="eastAsia"/>
          <w:sz w:val="24"/>
        </w:rPr>
        <w:t>淮阴工学院招投标办公室：</w:t>
      </w:r>
    </w:p>
    <w:p>
      <w:pPr>
        <w:spacing w:line="440" w:lineRule="exact"/>
        <w:rPr>
          <w:sz w:val="24"/>
        </w:rPr>
      </w:pPr>
    </w:p>
    <w:p>
      <w:pPr>
        <w:spacing w:line="560" w:lineRule="exact"/>
        <w:ind w:firstLine="600"/>
        <w:rPr>
          <w:sz w:val="24"/>
          <w:szCs w:val="24"/>
        </w:rPr>
      </w:pPr>
      <w:r>
        <w:rPr>
          <w:rFonts w:hint="eastAsia"/>
          <w:sz w:val="24"/>
          <w:szCs w:val="24"/>
        </w:rPr>
        <w:t>姓名：</w:t>
      </w:r>
      <w:r>
        <w:rPr>
          <w:sz w:val="24"/>
          <w:szCs w:val="24"/>
          <w:u w:val="single"/>
        </w:rPr>
        <w:t xml:space="preserve">                </w:t>
      </w:r>
      <w:r>
        <w:rPr>
          <w:rFonts w:hint="eastAsia"/>
          <w:sz w:val="24"/>
          <w:szCs w:val="24"/>
        </w:rPr>
        <w:t>性别：</w:t>
      </w:r>
      <w:r>
        <w:rPr>
          <w:sz w:val="24"/>
          <w:szCs w:val="24"/>
          <w:u w:val="single"/>
        </w:rPr>
        <w:t xml:space="preserve">      </w:t>
      </w:r>
      <w:r>
        <w:rPr>
          <w:rFonts w:hint="eastAsia"/>
          <w:sz w:val="24"/>
          <w:szCs w:val="24"/>
        </w:rPr>
        <w:t>职务：</w:t>
      </w:r>
      <w:r>
        <w:rPr>
          <w:sz w:val="24"/>
          <w:szCs w:val="24"/>
          <w:u w:val="single"/>
        </w:rPr>
        <w:t xml:space="preserve">                </w:t>
      </w:r>
      <w:r>
        <w:rPr>
          <w:rFonts w:hint="eastAsia"/>
          <w:sz w:val="24"/>
          <w:szCs w:val="24"/>
        </w:rPr>
        <w:t>身份证号码：</w:t>
      </w:r>
      <w:r>
        <w:rPr>
          <w:sz w:val="24"/>
          <w:szCs w:val="24"/>
          <w:u w:val="single"/>
        </w:rPr>
        <w:t xml:space="preserve">                                  </w:t>
      </w:r>
      <w:r>
        <w:rPr>
          <w:rFonts w:hint="eastAsia"/>
          <w:sz w:val="24"/>
          <w:szCs w:val="24"/>
        </w:rPr>
        <w:t>，系</w:t>
      </w:r>
      <w:r>
        <w:rPr>
          <w:sz w:val="24"/>
          <w:szCs w:val="24"/>
          <w:u w:val="single"/>
        </w:rPr>
        <w:t xml:space="preserve">           </w:t>
      </w:r>
      <w:r>
        <w:rPr>
          <w:rFonts w:hint="eastAsia"/>
          <w:sz w:val="24"/>
          <w:szCs w:val="24"/>
          <w:u w:val="single"/>
        </w:rPr>
        <w:t>（供应商名称）</w:t>
      </w:r>
      <w:r>
        <w:rPr>
          <w:sz w:val="24"/>
          <w:szCs w:val="24"/>
          <w:u w:val="single"/>
        </w:rPr>
        <w:t xml:space="preserve"> </w:t>
      </w:r>
      <w:r>
        <w:rPr>
          <w:rFonts w:hint="eastAsia"/>
          <w:sz w:val="24"/>
          <w:szCs w:val="24"/>
        </w:rPr>
        <w:t>的法定代表人，以本公司名义参加</w:t>
      </w:r>
      <w:r>
        <w:rPr>
          <w:rFonts w:hint="eastAsia"/>
          <w:sz w:val="24"/>
        </w:rPr>
        <w:t>淮阴工学院</w:t>
      </w:r>
      <w:r>
        <w:rPr>
          <w:sz w:val="24"/>
          <w:szCs w:val="24"/>
          <w:u w:val="single"/>
        </w:rPr>
        <w:t xml:space="preserve">               </w:t>
      </w:r>
      <w:r>
        <w:rPr>
          <w:rFonts w:hint="eastAsia"/>
          <w:sz w:val="24"/>
          <w:szCs w:val="24"/>
          <w:u w:val="single"/>
        </w:rPr>
        <w:t>（项目名称）</w:t>
      </w:r>
      <w:r>
        <w:rPr>
          <w:rFonts w:hint="eastAsia"/>
          <w:sz w:val="24"/>
          <w:szCs w:val="24"/>
        </w:rPr>
        <w:t>（项目编号：</w:t>
      </w:r>
      <w:r>
        <w:rPr>
          <w:sz w:val="24"/>
          <w:szCs w:val="24"/>
          <w:u w:val="single"/>
        </w:rPr>
        <w:t xml:space="preserve">        </w:t>
      </w:r>
      <w:r>
        <w:rPr>
          <w:rFonts w:hint="eastAsia"/>
          <w:sz w:val="24"/>
          <w:szCs w:val="24"/>
        </w:rPr>
        <w:t>）投标活动，代表本公司签署投标文件、进行合同谈判、签订合同和处理与之有关的一切事务。</w:t>
      </w:r>
    </w:p>
    <w:p>
      <w:pPr>
        <w:spacing w:line="560" w:lineRule="exact"/>
        <w:ind w:firstLine="600"/>
        <w:rPr>
          <w:sz w:val="24"/>
          <w:szCs w:val="24"/>
        </w:rPr>
      </w:pPr>
      <w:r>
        <w:rPr>
          <w:rFonts w:hint="eastAsia"/>
          <w:sz w:val="24"/>
          <w:szCs w:val="24"/>
        </w:rPr>
        <w:t>特此证明。</w:t>
      </w:r>
    </w:p>
    <w:p>
      <w:pPr>
        <w:spacing w:line="560" w:lineRule="exact"/>
        <w:ind w:firstLine="600"/>
        <w:rPr>
          <w:sz w:val="24"/>
          <w:szCs w:val="24"/>
        </w:rPr>
      </w:pPr>
      <w:r>
        <w:rPr>
          <w:rFonts w:hint="eastAsia"/>
          <w:sz w:val="24"/>
          <w:szCs w:val="24"/>
        </w:rPr>
        <w:t>供应商名称：</w:t>
      </w:r>
      <w:r>
        <w:rPr>
          <w:sz w:val="24"/>
          <w:szCs w:val="24"/>
          <w:u w:val="single"/>
        </w:rPr>
        <w:t xml:space="preserve">                                  </w:t>
      </w:r>
      <w:r>
        <w:rPr>
          <w:rFonts w:hint="eastAsia"/>
          <w:sz w:val="24"/>
          <w:szCs w:val="24"/>
        </w:rPr>
        <w:t>（公章）</w:t>
      </w:r>
    </w:p>
    <w:p>
      <w:pPr>
        <w:spacing w:line="560" w:lineRule="exact"/>
        <w:ind w:firstLine="630"/>
        <w:rPr>
          <w:sz w:val="24"/>
          <w:szCs w:val="24"/>
        </w:rPr>
      </w:pPr>
      <w:r>
        <w:rPr>
          <w:rFonts w:hint="eastAsia"/>
          <w:sz w:val="24"/>
          <w:szCs w:val="24"/>
        </w:rPr>
        <w:t>日期：</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pPr>
        <w:spacing w:line="560" w:lineRule="exact"/>
        <w:ind w:right="-367" w:rightChars="-167"/>
        <w:rPr>
          <w:sz w:val="28"/>
          <w:szCs w:val="28"/>
        </w:rPr>
      </w:pPr>
    </w:p>
    <w:p>
      <w:pPr>
        <w:spacing w:line="500" w:lineRule="exact"/>
        <w:ind w:right="32"/>
        <w:jc w:val="both"/>
        <w:rPr>
          <w:b/>
          <w:bCs/>
          <w:sz w:val="30"/>
        </w:rPr>
      </w:pPr>
      <w:r>
        <w:pict>
          <v:shape id="Text Box 2" o:spid="_x0000_s1026" o:spt="202" type="#_x0000_t202" style="position:absolute;left:0pt;margin-left:54pt;margin-top:35.3pt;height:163.85pt;width:306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">
            <v:path/>
            <v:fill focussize="0,0"/>
            <v:stroke joinstyle="miter"/>
            <v:imagedata o:title=""/>
            <o:lock v:ext="edit"/>
            <v:textbox>
              <w:txbxContent>
                <w:p/>
                <w:p/>
                <w:p/>
                <w:p/>
                <w:p/>
                <w:p>
                  <w:pPr>
                    <w:jc w:val="center"/>
                  </w:pPr>
                  <w:r>
                    <w:rPr>
                      <w:rFonts w:hint="eastAsia"/>
                      <w:sz w:val="24"/>
                    </w:rPr>
                    <w:t>法人代表身份证复印件粘贴处</w:t>
                  </w:r>
                </w:p>
              </w:txbxContent>
            </v:textbox>
          </v:shape>
        </w:pict>
      </w:r>
      <w:r>
        <w:rPr>
          <w:b/>
          <w:bCs/>
          <w:sz w:val="30"/>
        </w:rPr>
        <w:br w:type="page"/>
      </w:r>
      <w:r>
        <w:rPr>
          <w:rFonts w:hint="eastAsia"/>
          <w:b/>
          <w:bCs/>
          <w:sz w:val="30"/>
        </w:rPr>
        <w:t>附件</w:t>
      </w:r>
      <w:r>
        <w:rPr>
          <w:b/>
          <w:bCs/>
          <w:sz w:val="30"/>
        </w:rPr>
        <w:t>3</w:t>
      </w:r>
      <w:r>
        <w:rPr>
          <w:rFonts w:hint="eastAsia"/>
          <w:b/>
          <w:bCs/>
          <w:sz w:val="30"/>
        </w:rPr>
        <w:t>：</w:t>
      </w:r>
    </w:p>
    <w:p>
      <w:pPr>
        <w:spacing w:line="500" w:lineRule="exact"/>
        <w:ind w:right="32"/>
        <w:jc w:val="center"/>
        <w:rPr>
          <w:b/>
          <w:bCs/>
          <w:sz w:val="30"/>
          <w:szCs w:val="30"/>
        </w:rPr>
      </w:pPr>
      <w:r>
        <w:rPr>
          <w:b/>
          <w:bCs/>
          <w:sz w:val="30"/>
          <w:szCs w:val="30"/>
        </w:rPr>
        <w:t xml:space="preserve"> </w:t>
      </w:r>
      <w:r>
        <w:rPr>
          <w:rFonts w:hint="eastAsia"/>
          <w:b/>
          <w:bCs/>
          <w:sz w:val="30"/>
          <w:szCs w:val="30"/>
        </w:rPr>
        <w:t>法定代表人授权书</w:t>
      </w:r>
    </w:p>
    <w:p>
      <w:pPr>
        <w:spacing w:line="500" w:lineRule="exact"/>
        <w:ind w:right="32"/>
        <w:jc w:val="center"/>
        <w:rPr>
          <w:b/>
          <w:bCs/>
          <w:sz w:val="30"/>
          <w:szCs w:val="30"/>
        </w:rPr>
      </w:pPr>
    </w:p>
    <w:p>
      <w:pPr>
        <w:spacing w:line="480" w:lineRule="exact"/>
        <w:rPr>
          <w:sz w:val="24"/>
          <w:szCs w:val="24"/>
        </w:rPr>
      </w:pPr>
      <w:r>
        <w:rPr>
          <w:rFonts w:hint="eastAsia"/>
          <w:sz w:val="24"/>
          <w:szCs w:val="24"/>
        </w:rPr>
        <w:t>淮阴工学院招投标办公室：</w:t>
      </w:r>
    </w:p>
    <w:p>
      <w:pPr>
        <w:spacing w:line="480" w:lineRule="exact"/>
        <w:ind w:right="32"/>
        <w:rPr>
          <w:sz w:val="24"/>
          <w:szCs w:val="24"/>
        </w:rPr>
      </w:pPr>
    </w:p>
    <w:p>
      <w:pPr>
        <w:spacing w:line="480" w:lineRule="exact"/>
        <w:ind w:right="34" w:firstLine="600" w:firstLineChars="250"/>
        <w:rPr>
          <w:sz w:val="24"/>
          <w:szCs w:val="24"/>
        </w:rPr>
      </w:pPr>
      <w:r>
        <w:rPr>
          <w:rFonts w:hint="eastAsia"/>
          <w:sz w:val="24"/>
          <w:szCs w:val="24"/>
          <w:u w:val="single"/>
        </w:rPr>
        <w:t>公司名称</w:t>
      </w:r>
      <w:r>
        <w:rPr>
          <w:sz w:val="24"/>
          <w:szCs w:val="24"/>
          <w:u w:val="single"/>
        </w:rPr>
        <w:t xml:space="preserve">  </w:t>
      </w:r>
      <w:r>
        <w:rPr>
          <w:rFonts w:hint="eastAsia"/>
          <w:sz w:val="24"/>
          <w:szCs w:val="24"/>
        </w:rPr>
        <w:t>的</w:t>
      </w:r>
      <w:r>
        <w:rPr>
          <w:rFonts w:hint="eastAsia"/>
          <w:sz w:val="24"/>
          <w:szCs w:val="24"/>
          <w:u w:val="single"/>
        </w:rPr>
        <w:t>（法定代表人姓名、职务）</w:t>
      </w:r>
      <w:r>
        <w:rPr>
          <w:rFonts w:hint="eastAsia"/>
          <w:sz w:val="24"/>
          <w:szCs w:val="24"/>
        </w:rPr>
        <w:t>代表本公司授权</w:t>
      </w:r>
      <w:r>
        <w:rPr>
          <w:rFonts w:hint="eastAsia"/>
          <w:sz w:val="24"/>
          <w:szCs w:val="24"/>
          <w:u w:val="single"/>
        </w:rPr>
        <w:t>（被授权人的姓名、职务</w:t>
      </w:r>
      <w:r>
        <w:rPr>
          <w:sz w:val="24"/>
          <w:szCs w:val="24"/>
          <w:u w:val="single"/>
        </w:rPr>
        <w:t xml:space="preserve"> </w:t>
      </w:r>
      <w:r>
        <w:rPr>
          <w:rFonts w:hint="eastAsia"/>
          <w:sz w:val="24"/>
          <w:szCs w:val="24"/>
          <w:u w:val="single"/>
        </w:rPr>
        <w:t>）</w:t>
      </w:r>
      <w:r>
        <w:rPr>
          <w:sz w:val="24"/>
          <w:szCs w:val="24"/>
        </w:rPr>
        <w:t xml:space="preserve"> </w:t>
      </w:r>
      <w:r>
        <w:rPr>
          <w:rFonts w:hint="eastAsia"/>
          <w:sz w:val="24"/>
          <w:szCs w:val="24"/>
        </w:rPr>
        <w:t>，身份证号码：</w:t>
      </w:r>
      <w:r>
        <w:rPr>
          <w:sz w:val="24"/>
          <w:szCs w:val="24"/>
          <w:u w:val="single"/>
        </w:rPr>
        <w:t xml:space="preserve">                         </w:t>
      </w:r>
      <w:r>
        <w:rPr>
          <w:sz w:val="24"/>
          <w:szCs w:val="24"/>
        </w:rPr>
        <w:t>,</w:t>
      </w:r>
      <w:r>
        <w:rPr>
          <w:rFonts w:hint="eastAsia"/>
          <w:sz w:val="24"/>
          <w:szCs w:val="24"/>
        </w:rPr>
        <w:t>为本公司的合法代理人，参加淮阴工学院</w:t>
      </w:r>
      <w:r>
        <w:rPr>
          <w:sz w:val="24"/>
          <w:szCs w:val="24"/>
          <w:u w:val="single"/>
        </w:rPr>
        <w:t xml:space="preserve">          </w:t>
      </w:r>
      <w:r>
        <w:rPr>
          <w:rFonts w:hint="eastAsia"/>
          <w:sz w:val="24"/>
          <w:szCs w:val="24"/>
          <w:u w:val="single"/>
        </w:rPr>
        <w:t>（项目名称）</w:t>
      </w:r>
      <w:r>
        <w:rPr>
          <w:sz w:val="24"/>
          <w:szCs w:val="24"/>
          <w:u w:val="single"/>
        </w:rPr>
        <w:t xml:space="preserve"> </w:t>
      </w:r>
      <w:r>
        <w:rPr>
          <w:rFonts w:hint="eastAsia"/>
          <w:sz w:val="24"/>
          <w:szCs w:val="24"/>
        </w:rPr>
        <w:t>（项目编号：</w:t>
      </w:r>
      <w:r>
        <w:rPr>
          <w:sz w:val="24"/>
          <w:szCs w:val="24"/>
          <w:u w:val="single"/>
        </w:rPr>
        <w:t xml:space="preserve">        </w:t>
      </w:r>
      <w:r>
        <w:rPr>
          <w:rFonts w:hint="eastAsia"/>
          <w:sz w:val="24"/>
          <w:szCs w:val="24"/>
        </w:rPr>
        <w:t>）投标活动，以本公司名义处理与之有关的一切与事务。</w:t>
      </w:r>
    </w:p>
    <w:p>
      <w:pPr>
        <w:spacing w:line="480" w:lineRule="exact"/>
        <w:ind w:right="34" w:firstLine="480" w:firstLineChars="200"/>
        <w:rPr>
          <w:sz w:val="24"/>
          <w:szCs w:val="24"/>
        </w:rPr>
      </w:pPr>
      <w:r>
        <w:rPr>
          <w:sz w:val="24"/>
          <w:szCs w:val="24"/>
        </w:rPr>
        <w:t>:</w:t>
      </w:r>
      <w:r>
        <w:rPr>
          <w:rFonts w:hint="eastAsia"/>
          <w:sz w:val="24"/>
          <w:szCs w:val="24"/>
        </w:rPr>
        <w:t>本授权书于</w:t>
      </w:r>
      <w:r>
        <w:rPr>
          <w:sz w:val="24"/>
          <w:szCs w:val="24"/>
        </w:rPr>
        <w:t>_______</w:t>
      </w:r>
      <w:r>
        <w:rPr>
          <w:rFonts w:hint="eastAsia"/>
          <w:sz w:val="24"/>
          <w:szCs w:val="24"/>
        </w:rPr>
        <w:t>年</w:t>
      </w:r>
      <w:r>
        <w:rPr>
          <w:sz w:val="24"/>
          <w:szCs w:val="24"/>
        </w:rPr>
        <w:t>____</w:t>
      </w:r>
      <w:r>
        <w:rPr>
          <w:rFonts w:hint="eastAsia"/>
          <w:sz w:val="24"/>
          <w:szCs w:val="24"/>
        </w:rPr>
        <w:t>月</w:t>
      </w:r>
      <w:r>
        <w:rPr>
          <w:sz w:val="24"/>
          <w:szCs w:val="24"/>
        </w:rPr>
        <w:t>____</w:t>
      </w:r>
      <w:r>
        <w:rPr>
          <w:rFonts w:hint="eastAsia"/>
          <w:sz w:val="24"/>
          <w:szCs w:val="24"/>
        </w:rPr>
        <w:t>日签字生效。</w:t>
      </w:r>
    </w:p>
    <w:p>
      <w:pPr>
        <w:spacing w:line="480" w:lineRule="exact"/>
        <w:ind w:right="34" w:firstLine="240" w:firstLineChars="100"/>
        <w:rPr>
          <w:sz w:val="24"/>
          <w:szCs w:val="24"/>
          <w:u w:val="single"/>
        </w:rPr>
      </w:pPr>
      <w:r>
        <w:rPr>
          <w:rFonts w:hint="eastAsia"/>
          <w:sz w:val="24"/>
          <w:szCs w:val="24"/>
        </w:rPr>
        <w:t>法定代表人签字：</w:t>
      </w:r>
      <w:r>
        <w:rPr>
          <w:sz w:val="24"/>
          <w:szCs w:val="24"/>
        </w:rPr>
        <w:t>_________</w:t>
      </w:r>
      <w:r>
        <w:rPr>
          <w:sz w:val="24"/>
          <w:szCs w:val="24"/>
          <w:u w:val="single"/>
        </w:rPr>
        <w:t>___  ______</w:t>
      </w:r>
    </w:p>
    <w:p>
      <w:pPr>
        <w:spacing w:line="480" w:lineRule="exact"/>
        <w:ind w:right="34" w:firstLine="240" w:firstLineChars="100"/>
        <w:rPr>
          <w:sz w:val="24"/>
          <w:szCs w:val="24"/>
        </w:rPr>
      </w:pPr>
      <w:r>
        <w:rPr>
          <w:rFonts w:hint="eastAsia"/>
          <w:sz w:val="24"/>
          <w:szCs w:val="24"/>
        </w:rPr>
        <w:t>被授权人签字：</w:t>
      </w:r>
      <w:r>
        <w:rPr>
          <w:sz w:val="24"/>
          <w:szCs w:val="24"/>
        </w:rPr>
        <w:t>____________</w:t>
      </w:r>
      <w:r>
        <w:rPr>
          <w:sz w:val="24"/>
          <w:szCs w:val="24"/>
          <w:u w:val="single"/>
        </w:rPr>
        <w:t xml:space="preserve">  </w:t>
      </w:r>
      <w:r>
        <w:rPr>
          <w:sz w:val="24"/>
          <w:szCs w:val="24"/>
        </w:rPr>
        <w:t>________</w:t>
      </w:r>
    </w:p>
    <w:p>
      <w:pPr>
        <w:spacing w:line="480" w:lineRule="exact"/>
        <w:ind w:right="-367" w:rightChars="-167" w:firstLine="240" w:firstLineChars="100"/>
        <w:rPr>
          <w:sz w:val="24"/>
          <w:szCs w:val="24"/>
        </w:rPr>
      </w:pPr>
      <w:r>
        <w:rPr>
          <w:rFonts w:hint="eastAsia"/>
          <w:sz w:val="24"/>
          <w:szCs w:val="24"/>
        </w:rPr>
        <w:t>供应商名称：</w:t>
      </w:r>
      <w:r>
        <w:rPr>
          <w:sz w:val="24"/>
          <w:szCs w:val="24"/>
          <w:u w:val="single"/>
        </w:rPr>
        <w:t xml:space="preserve">                         </w:t>
      </w:r>
      <w:r>
        <w:rPr>
          <w:rFonts w:hint="eastAsia"/>
          <w:sz w:val="24"/>
          <w:szCs w:val="24"/>
        </w:rPr>
        <w:t>（公章）</w:t>
      </w:r>
    </w:p>
    <w:p>
      <w:pPr>
        <w:spacing w:line="480" w:lineRule="exact"/>
        <w:ind w:right="-367" w:rightChars="-167" w:firstLine="240" w:firstLineChars="100"/>
        <w:rPr>
          <w:sz w:val="24"/>
          <w:szCs w:val="24"/>
        </w:rPr>
      </w:pPr>
      <w:r>
        <w:rPr>
          <w:rFonts w:hint="eastAsia"/>
          <w:sz w:val="24"/>
          <w:szCs w:val="24"/>
        </w:rPr>
        <w:t>日期：</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pPr>
        <w:spacing w:line="360" w:lineRule="auto"/>
        <w:ind w:right="-367" w:rightChars="-167"/>
        <w:rPr>
          <w:sz w:val="28"/>
          <w:szCs w:val="28"/>
        </w:rPr>
      </w:pPr>
      <w:r>
        <w:pict>
          <v:shape id="Text Box 3" o:spid="_x0000_s1027" o:spt="202" type="#_x0000_t202" style="position:absolute;left:0pt;margin-left:57.75pt;margin-top:9.2pt;height:171.6pt;width:306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">
            <v:path/>
            <v:fill focussize="0,0"/>
            <v:stroke joinstyle="miter"/>
            <v:imagedata o:title=""/>
            <o:lock v:ext="edit"/>
            <v:textbox>
              <w:txbxContent>
                <w:p/>
                <w:p/>
                <w:p/>
                <w:p/>
                <w:p/>
                <w:p>
                  <w:pPr>
                    <w:jc w:val="center"/>
                  </w:pPr>
                  <w:r>
                    <w:rPr>
                      <w:rFonts w:hint="eastAsia"/>
                      <w:sz w:val="24"/>
                    </w:rPr>
                    <w:t>被授权人身份证复印件粘贴处</w:t>
                  </w:r>
                </w:p>
              </w:txbxContent>
            </v:textbox>
          </v:shape>
        </w:pict>
      </w:r>
    </w:p>
    <w:p>
      <w:pPr>
        <w:spacing w:line="360" w:lineRule="auto"/>
        <w:ind w:right="-367" w:rightChars="-167"/>
        <w:rPr>
          <w:sz w:val="28"/>
          <w:szCs w:val="28"/>
        </w:rPr>
      </w:pPr>
    </w:p>
    <w:p>
      <w:pPr>
        <w:spacing w:line="360" w:lineRule="auto"/>
        <w:ind w:right="-367" w:rightChars="-167"/>
        <w:rPr>
          <w:sz w:val="28"/>
          <w:szCs w:val="28"/>
        </w:rPr>
      </w:pPr>
    </w:p>
    <w:p>
      <w:pPr>
        <w:spacing w:line="360" w:lineRule="auto"/>
        <w:ind w:right="-367" w:rightChars="-167"/>
        <w:rPr>
          <w:sz w:val="28"/>
          <w:szCs w:val="28"/>
        </w:rPr>
      </w:pPr>
    </w:p>
    <w:p>
      <w:pPr>
        <w:spacing w:line="440" w:lineRule="exact"/>
        <w:rPr>
          <w:color w:val="FF0000"/>
        </w:rPr>
      </w:pPr>
    </w:p>
    <w:p>
      <w:pPr>
        <w:spacing w:line="440" w:lineRule="exact"/>
        <w:rPr>
          <w:color w:val="FF0000"/>
        </w:rPr>
      </w:pPr>
    </w:p>
    <w:p>
      <w:pPr>
        <w:spacing w:line="440" w:lineRule="exact"/>
        <w:rPr>
          <w:color w:val="FF0000"/>
        </w:rPr>
      </w:pPr>
    </w:p>
    <w:p>
      <w:pPr>
        <w:jc w:val="both"/>
        <w:rPr>
          <w:b/>
          <w:sz w:val="30"/>
          <w:szCs w:val="30"/>
        </w:rPr>
      </w:pPr>
      <w:r>
        <w:rPr>
          <w:rFonts w:hint="eastAsia"/>
          <w:b/>
          <w:sz w:val="30"/>
          <w:szCs w:val="30"/>
        </w:rPr>
        <w:t>附件</w:t>
      </w:r>
      <w:r>
        <w:rPr>
          <w:b/>
          <w:sz w:val="30"/>
          <w:szCs w:val="30"/>
        </w:rPr>
        <w:t>4</w:t>
      </w:r>
      <w:r>
        <w:rPr>
          <w:rFonts w:hint="eastAsia"/>
          <w:b/>
          <w:sz w:val="30"/>
          <w:szCs w:val="30"/>
        </w:rPr>
        <w:t>：</w:t>
      </w:r>
    </w:p>
    <w:p>
      <w:pPr>
        <w:jc w:val="center"/>
        <w:rPr>
          <w:b/>
          <w:sz w:val="30"/>
          <w:szCs w:val="30"/>
        </w:rPr>
      </w:pPr>
      <w:r>
        <w:rPr>
          <w:rFonts w:hint="eastAsia"/>
          <w:b/>
          <w:sz w:val="30"/>
          <w:szCs w:val="30"/>
        </w:rPr>
        <w:t>投标文件材料袋格式</w:t>
      </w:r>
    </w:p>
    <w:p/>
    <w:p/>
    <w:p/>
    <w:p>
      <w:pPr>
        <w:spacing w:line="800" w:lineRule="exact"/>
        <w:rPr>
          <w:b/>
          <w:sz w:val="28"/>
          <w:szCs w:val="28"/>
          <w:u w:val="single"/>
        </w:rPr>
      </w:pPr>
      <w:r>
        <w:rPr>
          <w:rFonts w:hint="eastAsia"/>
          <w:b/>
          <w:sz w:val="28"/>
          <w:szCs w:val="28"/>
        </w:rPr>
        <w:t>项目名称</w:t>
      </w:r>
      <w:r>
        <w:rPr>
          <w:b/>
          <w:sz w:val="28"/>
          <w:szCs w:val="28"/>
          <w:u w:val="single"/>
        </w:rPr>
        <w:t xml:space="preserve">                                   </w:t>
      </w:r>
    </w:p>
    <w:p>
      <w:pPr>
        <w:spacing w:line="800" w:lineRule="exact"/>
        <w:rPr>
          <w:b/>
          <w:sz w:val="28"/>
          <w:szCs w:val="28"/>
          <w:u w:val="single"/>
        </w:rPr>
      </w:pPr>
      <w:r>
        <w:rPr>
          <w:rFonts w:hint="eastAsia"/>
          <w:b/>
          <w:sz w:val="28"/>
          <w:szCs w:val="28"/>
        </w:rPr>
        <w:t>项目编号</w:t>
      </w:r>
      <w:r>
        <w:rPr>
          <w:b/>
          <w:sz w:val="28"/>
          <w:szCs w:val="28"/>
          <w:u w:val="single"/>
        </w:rPr>
        <w:t xml:space="preserve">                                   </w:t>
      </w:r>
    </w:p>
    <w:p>
      <w:pPr>
        <w:spacing w:line="800" w:lineRule="exact"/>
        <w:rPr>
          <w:b/>
          <w:sz w:val="28"/>
          <w:szCs w:val="28"/>
          <w:u w:val="single"/>
        </w:rPr>
      </w:pPr>
      <w:r>
        <w:rPr>
          <w:rFonts w:hint="eastAsia"/>
          <w:b/>
          <w:sz w:val="28"/>
          <w:szCs w:val="28"/>
        </w:rPr>
        <w:t>投标内容</w:t>
      </w:r>
      <w:r>
        <w:rPr>
          <w:b/>
          <w:sz w:val="28"/>
          <w:szCs w:val="28"/>
          <w:u w:val="single"/>
        </w:rPr>
        <w:t xml:space="preserve">                                   </w:t>
      </w:r>
    </w:p>
    <w:p>
      <w:pPr>
        <w:spacing w:line="800" w:lineRule="exact"/>
        <w:rPr>
          <w:b/>
          <w:sz w:val="28"/>
          <w:szCs w:val="28"/>
          <w:u w:val="single"/>
        </w:rPr>
      </w:pPr>
      <w:r>
        <w:rPr>
          <w:rFonts w:hint="eastAsia"/>
          <w:b/>
          <w:sz w:val="28"/>
          <w:szCs w:val="28"/>
        </w:rPr>
        <w:t>投标商名称</w:t>
      </w:r>
      <w:r>
        <w:rPr>
          <w:b/>
          <w:sz w:val="28"/>
          <w:szCs w:val="28"/>
          <w:u w:val="single"/>
        </w:rPr>
        <w:t xml:space="preserve">                                 </w:t>
      </w:r>
    </w:p>
    <w:p>
      <w:pPr>
        <w:spacing w:line="800" w:lineRule="exact"/>
        <w:rPr>
          <w:b/>
          <w:sz w:val="28"/>
          <w:szCs w:val="28"/>
          <w:u w:val="single"/>
        </w:rPr>
      </w:pPr>
      <w:r>
        <w:rPr>
          <w:rFonts w:hint="eastAsia"/>
          <w:b/>
          <w:sz w:val="28"/>
          <w:szCs w:val="28"/>
        </w:rPr>
        <w:t>投标商授权委托人</w:t>
      </w:r>
      <w:r>
        <w:rPr>
          <w:b/>
          <w:sz w:val="28"/>
          <w:szCs w:val="28"/>
          <w:u w:val="single"/>
        </w:rPr>
        <w:t xml:space="preserve">                         </w:t>
      </w:r>
    </w:p>
    <w:p>
      <w:pPr>
        <w:spacing w:line="800" w:lineRule="exact"/>
        <w:rPr>
          <w:b/>
          <w:sz w:val="28"/>
          <w:szCs w:val="28"/>
          <w:u w:val="single"/>
        </w:rPr>
      </w:pPr>
      <w:r>
        <w:rPr>
          <w:rFonts w:hint="eastAsia"/>
          <w:b/>
          <w:sz w:val="28"/>
          <w:szCs w:val="28"/>
        </w:rPr>
        <w:t>授权委托人联系电话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pPr>
        <w:spacing w:line="800" w:lineRule="exact"/>
        <w:rPr>
          <w:b/>
          <w:sz w:val="28"/>
          <w:szCs w:val="28"/>
          <w:u w:val="single"/>
        </w:rPr>
      </w:pPr>
      <w:r>
        <w:rPr>
          <w:rFonts w:hint="eastAsia"/>
          <w:b/>
          <w:sz w:val="28"/>
          <w:szCs w:val="28"/>
        </w:rPr>
        <w:t>投标商地址</w:t>
      </w:r>
      <w:r>
        <w:rPr>
          <w:b/>
          <w:sz w:val="28"/>
          <w:szCs w:val="28"/>
          <w:u w:val="single"/>
        </w:rPr>
        <w:t xml:space="preserve">                                 </w:t>
      </w:r>
    </w:p>
    <w:p>
      <w:pPr>
        <w:spacing w:line="800" w:lineRule="exact"/>
        <w:rPr>
          <w:b/>
          <w:sz w:val="28"/>
          <w:szCs w:val="28"/>
          <w:u w:val="single"/>
        </w:rPr>
      </w:pPr>
      <w:r>
        <w:rPr>
          <w:rFonts w:hint="eastAsia"/>
          <w:b/>
          <w:sz w:val="28"/>
          <w:szCs w:val="28"/>
        </w:rPr>
        <w:t>投标商电子邮箱</w:t>
      </w:r>
      <w:r>
        <w:rPr>
          <w:b/>
          <w:sz w:val="28"/>
          <w:szCs w:val="28"/>
          <w:u w:val="single"/>
        </w:rPr>
        <w:t xml:space="preserve">                             </w:t>
      </w:r>
    </w:p>
    <w:p>
      <w:pPr>
        <w:spacing w:line="800" w:lineRule="exact"/>
        <w:rPr>
          <w:b/>
          <w:sz w:val="28"/>
          <w:szCs w:val="28"/>
          <w:u w:val="single"/>
        </w:rPr>
      </w:pPr>
      <w:r>
        <w:rPr>
          <w:rFonts w:hint="eastAsia"/>
          <w:b/>
          <w:sz w:val="28"/>
          <w:szCs w:val="28"/>
        </w:rPr>
        <w:t>投标时间</w:t>
      </w:r>
      <w:r>
        <w:rPr>
          <w:b/>
          <w:sz w:val="28"/>
          <w:szCs w:val="28"/>
          <w:u w:val="single"/>
        </w:rPr>
        <w:t xml:space="preserve">                                   </w:t>
      </w:r>
    </w:p>
    <w:p>
      <w:pPr>
        <w:spacing w:line="440" w:lineRule="exact"/>
        <w:rPr>
          <w:color w:val="FF0000"/>
        </w:rPr>
      </w:pPr>
    </w:p>
    <w:sectPr>
      <w:footerReference r:id="rId3" w:type="default"/>
      <w:footerReference r:id="rId4"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24875"/>
    <w:rsid w:val="00057FCB"/>
    <w:rsid w:val="00064202"/>
    <w:rsid w:val="001225A8"/>
    <w:rsid w:val="00171795"/>
    <w:rsid w:val="001B4EC1"/>
    <w:rsid w:val="00221AA3"/>
    <w:rsid w:val="00245486"/>
    <w:rsid w:val="00267138"/>
    <w:rsid w:val="00323B43"/>
    <w:rsid w:val="00323B65"/>
    <w:rsid w:val="00327019"/>
    <w:rsid w:val="00335EB9"/>
    <w:rsid w:val="00347407"/>
    <w:rsid w:val="003A5AD3"/>
    <w:rsid w:val="003D0EFF"/>
    <w:rsid w:val="003D37D8"/>
    <w:rsid w:val="00402103"/>
    <w:rsid w:val="00426133"/>
    <w:rsid w:val="004358AB"/>
    <w:rsid w:val="0044341B"/>
    <w:rsid w:val="00487D5B"/>
    <w:rsid w:val="004D1AD9"/>
    <w:rsid w:val="005019A4"/>
    <w:rsid w:val="005340A7"/>
    <w:rsid w:val="0055224D"/>
    <w:rsid w:val="005F3194"/>
    <w:rsid w:val="00602221"/>
    <w:rsid w:val="00602E5C"/>
    <w:rsid w:val="006230F2"/>
    <w:rsid w:val="00625870"/>
    <w:rsid w:val="00635A4C"/>
    <w:rsid w:val="006D43FA"/>
    <w:rsid w:val="00727019"/>
    <w:rsid w:val="00750783"/>
    <w:rsid w:val="00757EB5"/>
    <w:rsid w:val="00796019"/>
    <w:rsid w:val="007979C2"/>
    <w:rsid w:val="00802DD6"/>
    <w:rsid w:val="00833F67"/>
    <w:rsid w:val="008A4EF4"/>
    <w:rsid w:val="008B7726"/>
    <w:rsid w:val="008C48A1"/>
    <w:rsid w:val="00915573"/>
    <w:rsid w:val="00930CAF"/>
    <w:rsid w:val="00945609"/>
    <w:rsid w:val="00946526"/>
    <w:rsid w:val="00954F5F"/>
    <w:rsid w:val="00975230"/>
    <w:rsid w:val="00990F65"/>
    <w:rsid w:val="009C7217"/>
    <w:rsid w:val="009E0CEA"/>
    <w:rsid w:val="00A0479D"/>
    <w:rsid w:val="00A8304C"/>
    <w:rsid w:val="00AB4DB4"/>
    <w:rsid w:val="00AC4310"/>
    <w:rsid w:val="00AC4B65"/>
    <w:rsid w:val="00B20950"/>
    <w:rsid w:val="00B3000D"/>
    <w:rsid w:val="00B33F9B"/>
    <w:rsid w:val="00B4323E"/>
    <w:rsid w:val="00B4325B"/>
    <w:rsid w:val="00B46D7A"/>
    <w:rsid w:val="00BC4D54"/>
    <w:rsid w:val="00C07801"/>
    <w:rsid w:val="00C34AB9"/>
    <w:rsid w:val="00C46B94"/>
    <w:rsid w:val="00C547E7"/>
    <w:rsid w:val="00C86850"/>
    <w:rsid w:val="00C8760A"/>
    <w:rsid w:val="00CB161E"/>
    <w:rsid w:val="00CC30C3"/>
    <w:rsid w:val="00CD689C"/>
    <w:rsid w:val="00D31D50"/>
    <w:rsid w:val="00D45D59"/>
    <w:rsid w:val="00D7756C"/>
    <w:rsid w:val="00D80449"/>
    <w:rsid w:val="00D966B5"/>
    <w:rsid w:val="00DA749A"/>
    <w:rsid w:val="00DF486A"/>
    <w:rsid w:val="00DF4C74"/>
    <w:rsid w:val="00E43B95"/>
    <w:rsid w:val="00E66221"/>
    <w:rsid w:val="00E823CE"/>
    <w:rsid w:val="00ED2925"/>
    <w:rsid w:val="00ED41A1"/>
    <w:rsid w:val="00F85B6C"/>
    <w:rsid w:val="00F873C5"/>
    <w:rsid w:val="00FA3574"/>
    <w:rsid w:val="01BA416B"/>
    <w:rsid w:val="08296075"/>
    <w:rsid w:val="0A212263"/>
    <w:rsid w:val="0D06142D"/>
    <w:rsid w:val="163D4A7B"/>
    <w:rsid w:val="1D0724F4"/>
    <w:rsid w:val="21060E85"/>
    <w:rsid w:val="30EF5D29"/>
    <w:rsid w:val="373A2751"/>
    <w:rsid w:val="3EE8726F"/>
    <w:rsid w:val="3FAA4467"/>
    <w:rsid w:val="419747E8"/>
    <w:rsid w:val="42CB167E"/>
    <w:rsid w:val="4614441C"/>
    <w:rsid w:val="4A252562"/>
    <w:rsid w:val="54473E07"/>
    <w:rsid w:val="55C403FA"/>
    <w:rsid w:val="56532BF2"/>
    <w:rsid w:val="579E3DF7"/>
    <w:rsid w:val="58D05D26"/>
    <w:rsid w:val="5B9A519A"/>
    <w:rsid w:val="5E7D7538"/>
    <w:rsid w:val="61F21D6B"/>
    <w:rsid w:val="747D7574"/>
    <w:rsid w:val="793B30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qFormat="1"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9">
    <w:name w:val="Default Paragraph Font"/>
    <w:semiHidden/>
    <w:uiPriority w:val="99"/>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2"/>
    <w:semiHidden/>
    <w:uiPriority w:val="99"/>
    <w:rPr>
      <w:b/>
      <w:bCs/>
    </w:rPr>
  </w:style>
  <w:style w:type="paragraph" w:styleId="3">
    <w:name w:val="annotation text"/>
    <w:basedOn w:val="1"/>
    <w:link w:val="21"/>
    <w:semiHidden/>
    <w:uiPriority w:val="99"/>
  </w:style>
  <w:style w:type="paragraph" w:styleId="4">
    <w:name w:val="Date"/>
    <w:basedOn w:val="1"/>
    <w:next w:val="1"/>
    <w:link w:val="15"/>
    <w:semiHidden/>
    <w:qFormat/>
    <w:uiPriority w:val="99"/>
    <w:pPr>
      <w:ind w:left="100" w:leftChars="2500"/>
    </w:pPr>
  </w:style>
  <w:style w:type="paragraph" w:styleId="5">
    <w:name w:val="Balloon Text"/>
    <w:basedOn w:val="1"/>
    <w:link w:val="16"/>
    <w:semiHidden/>
    <w:uiPriority w:val="99"/>
    <w:pPr>
      <w:spacing w:after="0"/>
    </w:pPr>
    <w:rPr>
      <w:sz w:val="18"/>
      <w:szCs w:val="18"/>
    </w:rPr>
  </w:style>
  <w:style w:type="paragraph" w:styleId="6">
    <w:name w:val="footer"/>
    <w:basedOn w:val="1"/>
    <w:link w:val="17"/>
    <w:semiHidden/>
    <w:uiPriority w:val="99"/>
    <w:pPr>
      <w:tabs>
        <w:tab w:val="center" w:pos="4153"/>
        <w:tab w:val="right" w:pos="8306"/>
      </w:tabs>
    </w:pPr>
    <w:rPr>
      <w:sz w:val="18"/>
      <w:szCs w:val="18"/>
    </w:rPr>
  </w:style>
  <w:style w:type="paragraph" w:styleId="7">
    <w:name w:val="header"/>
    <w:basedOn w:val="1"/>
    <w:link w:val="18"/>
    <w:semiHidden/>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uiPriority w:val="99"/>
    <w:pPr>
      <w:adjustRightInd/>
      <w:snapToGrid/>
      <w:spacing w:before="100" w:beforeAutospacing="1" w:after="100" w:afterAutospacing="1"/>
    </w:pPr>
    <w:rPr>
      <w:rFonts w:ascii="宋体" w:hAnsi="宋体" w:eastAsia="宋体" w:cs="宋体"/>
      <w:sz w:val="24"/>
      <w:szCs w:val="24"/>
    </w:rPr>
  </w:style>
  <w:style w:type="character" w:styleId="10">
    <w:name w:val="Strong"/>
    <w:basedOn w:val="9"/>
    <w:qFormat/>
    <w:uiPriority w:val="99"/>
    <w:rPr>
      <w:rFonts w:cs="Times New Roman"/>
      <w:b/>
      <w:bCs/>
    </w:rPr>
  </w:style>
  <w:style w:type="character" w:styleId="11">
    <w:name w:val="page number"/>
    <w:basedOn w:val="9"/>
    <w:uiPriority w:val="99"/>
    <w:rPr>
      <w:rFonts w:cs="Times New Roman"/>
    </w:rPr>
  </w:style>
  <w:style w:type="character" w:styleId="12">
    <w:name w:val="Hyperlink"/>
    <w:basedOn w:val="9"/>
    <w:semiHidden/>
    <w:qFormat/>
    <w:uiPriority w:val="99"/>
    <w:rPr>
      <w:rFonts w:cs="Times New Roman"/>
      <w:color w:val="0000FF"/>
      <w:u w:val="single"/>
    </w:rPr>
  </w:style>
  <w:style w:type="character" w:styleId="13">
    <w:name w:val="annotation reference"/>
    <w:basedOn w:val="9"/>
    <w:semiHidden/>
    <w:uiPriority w:val="99"/>
    <w:rPr>
      <w:rFonts w:cs="Times New Roman"/>
      <w:sz w:val="21"/>
      <w:szCs w:val="21"/>
    </w:rPr>
  </w:style>
  <w:style w:type="character" w:customStyle="1" w:styleId="15">
    <w:name w:val="Date Char"/>
    <w:basedOn w:val="9"/>
    <w:link w:val="4"/>
    <w:semiHidden/>
    <w:qFormat/>
    <w:locked/>
    <w:uiPriority w:val="99"/>
    <w:rPr>
      <w:rFonts w:ascii="Tahoma" w:hAnsi="Tahoma" w:cs="Times New Roman"/>
    </w:rPr>
  </w:style>
  <w:style w:type="character" w:customStyle="1" w:styleId="16">
    <w:name w:val="Balloon Text Char"/>
    <w:basedOn w:val="9"/>
    <w:link w:val="5"/>
    <w:semiHidden/>
    <w:qFormat/>
    <w:locked/>
    <w:uiPriority w:val="99"/>
    <w:rPr>
      <w:rFonts w:ascii="Tahoma" w:hAnsi="Tahoma" w:cs="Times New Roman"/>
      <w:sz w:val="18"/>
      <w:szCs w:val="18"/>
    </w:rPr>
  </w:style>
  <w:style w:type="character" w:customStyle="1" w:styleId="17">
    <w:name w:val="Footer Char"/>
    <w:basedOn w:val="9"/>
    <w:link w:val="6"/>
    <w:semiHidden/>
    <w:locked/>
    <w:uiPriority w:val="99"/>
    <w:rPr>
      <w:rFonts w:ascii="Tahoma" w:hAnsi="Tahoma" w:cs="Times New Roman"/>
      <w:sz w:val="18"/>
      <w:szCs w:val="18"/>
    </w:rPr>
  </w:style>
  <w:style w:type="character" w:customStyle="1" w:styleId="18">
    <w:name w:val="Header Char"/>
    <w:basedOn w:val="9"/>
    <w:link w:val="7"/>
    <w:semiHidden/>
    <w:qFormat/>
    <w:locked/>
    <w:uiPriority w:val="99"/>
    <w:rPr>
      <w:rFonts w:ascii="Tahoma" w:hAnsi="Tahoma" w:cs="Times New Roman"/>
      <w:sz w:val="18"/>
      <w:szCs w:val="18"/>
    </w:rPr>
  </w:style>
  <w:style w:type="character" w:customStyle="1" w:styleId="19">
    <w:name w:val="apple-converted-space"/>
    <w:basedOn w:val="9"/>
    <w:uiPriority w:val="99"/>
    <w:rPr>
      <w:rFonts w:cs="Times New Roman"/>
    </w:rPr>
  </w:style>
  <w:style w:type="paragraph" w:styleId="20">
    <w:name w:val="List Paragraph"/>
    <w:basedOn w:val="1"/>
    <w:qFormat/>
    <w:uiPriority w:val="99"/>
    <w:pPr>
      <w:ind w:firstLine="420" w:firstLineChars="200"/>
    </w:pPr>
  </w:style>
  <w:style w:type="character" w:customStyle="1" w:styleId="21">
    <w:name w:val="Comment Text Char"/>
    <w:basedOn w:val="9"/>
    <w:link w:val="3"/>
    <w:semiHidden/>
    <w:locked/>
    <w:uiPriority w:val="99"/>
    <w:rPr>
      <w:rFonts w:ascii="Tahoma" w:hAnsi="Tahoma" w:cs="Times New Roman"/>
      <w:kern w:val="0"/>
      <w:sz w:val="22"/>
    </w:rPr>
  </w:style>
  <w:style w:type="character" w:customStyle="1" w:styleId="22">
    <w:name w:val="Comment Subject Char"/>
    <w:basedOn w:val="21"/>
    <w:link w:val="2"/>
    <w:semiHidden/>
    <w:locked/>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438</Words>
  <Characters>2497</Characters>
  <Lines>0</Lines>
  <Paragraphs>0</Paragraphs>
  <TotalTime>154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2018-08-06T05:24:00Z</dcterms:created>
  <dc:creator>Administrator</dc:creator>
  <cp:lastModifiedBy>*王一亦*</cp:lastModifiedBy>
  <cp:lastPrinted>2018-08-06T06:42:00Z</cp:lastPrinted>
  <dcterms:modified xsi:type="dcterms:W3CDTF">2018-08-06T12:32:50Z</dcterms:modified>
  <dc:title>淮阴工学院教职工中秋节福利招标采购公告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